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BDF" w:rsidRDefault="0066340D">
      <w:pPr>
        <w:pStyle w:val="Ttulo"/>
      </w:pPr>
      <w:r>
        <w:t>Índice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Abastecimento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Medicamentos –</w:t>
      </w:r>
      <w:r>
        <w:rPr>
          <w:spacing w:val="-3"/>
        </w:rPr>
        <w:t xml:space="preserve"> </w:t>
      </w:r>
      <w:r w:rsidR="00C35E5B">
        <w:rPr>
          <w:spacing w:val="-3"/>
        </w:rPr>
        <w:t>Outubro</w:t>
      </w:r>
      <w:r>
        <w:t>/2021</w:t>
      </w:r>
      <w:r>
        <w:rPr>
          <w:spacing w:val="-4"/>
        </w:rPr>
        <w:t xml:space="preserve"> </w:t>
      </w:r>
    </w:p>
    <w:p w:rsidR="00B00BDF" w:rsidRDefault="0066340D">
      <w:pPr>
        <w:pStyle w:val="Corpodetexto"/>
        <w:spacing w:before="118"/>
        <w:ind w:left="121" w:right="368" w:hanging="2"/>
        <w:jc w:val="center"/>
      </w:pPr>
      <w:r>
        <w:t>Água Doce do Norte possui 152 medicamentos de distribuição gratuita na Relação Municipal de Medicamentos</w:t>
      </w:r>
      <w:r>
        <w:rPr>
          <w:spacing w:val="-47"/>
        </w:rPr>
        <w:t xml:space="preserve"> </w:t>
      </w:r>
      <w:r>
        <w:t xml:space="preserve">Essenciais (REMUME) que são dispensados aos pacientes </w:t>
      </w:r>
      <w:r w:rsidR="00A30870">
        <w:t xml:space="preserve">na Farmácia Cidadã </w:t>
      </w:r>
      <w:r>
        <w:t>do</w:t>
      </w:r>
      <w:r>
        <w:rPr>
          <w:spacing w:val="-47"/>
        </w:rPr>
        <w:t xml:space="preserve"> </w:t>
      </w:r>
      <w:r>
        <w:t>Município.</w:t>
      </w:r>
    </w:p>
    <w:p w:rsidR="00B00BDF" w:rsidRDefault="00B00BDF">
      <w:pPr>
        <w:pStyle w:val="Corpodetexto"/>
        <w:spacing w:before="2"/>
        <w:rPr>
          <w:sz w:val="10"/>
        </w:rPr>
      </w:pPr>
    </w:p>
    <w:tbl>
      <w:tblPr>
        <w:tblStyle w:val="TableNormal"/>
        <w:tblW w:w="0" w:type="auto"/>
        <w:tblInd w:w="1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1"/>
      </w:tblGrid>
      <w:tr w:rsidR="00B00BDF" w:rsidTr="001C7517">
        <w:trPr>
          <w:trHeight w:val="388"/>
        </w:trPr>
        <w:tc>
          <w:tcPr>
            <w:tcW w:w="8541" w:type="dxa"/>
          </w:tcPr>
          <w:p w:rsidR="00B00BDF" w:rsidRDefault="0066340D">
            <w:pPr>
              <w:pStyle w:val="TableParagraph"/>
              <w:spacing w:before="57"/>
              <w:ind w:left="2236" w:right="2236"/>
              <w:jc w:val="center"/>
              <w:rPr>
                <w:b/>
              </w:rPr>
            </w:pPr>
            <w:r>
              <w:rPr>
                <w:b/>
              </w:rPr>
              <w:t>NÚMERO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RECEITAS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ATENDIDAS*</w:t>
            </w:r>
          </w:p>
        </w:tc>
      </w:tr>
      <w:tr w:rsidR="00B00BDF" w:rsidTr="001C7517">
        <w:trPr>
          <w:trHeight w:val="386"/>
        </w:trPr>
        <w:tc>
          <w:tcPr>
            <w:tcW w:w="8541" w:type="dxa"/>
          </w:tcPr>
          <w:p w:rsidR="00B00BDF" w:rsidRDefault="008243AC" w:rsidP="00C35E5B">
            <w:pPr>
              <w:pStyle w:val="TableParagraph"/>
              <w:spacing w:before="57"/>
              <w:ind w:left="2237" w:right="2236"/>
              <w:jc w:val="center"/>
            </w:pPr>
            <w:r>
              <w:t>3.</w:t>
            </w:r>
            <w:r w:rsidR="00C35E5B">
              <w:t>120</w:t>
            </w:r>
          </w:p>
        </w:tc>
      </w:tr>
      <w:tr w:rsidR="00B00BDF" w:rsidTr="001C7517">
        <w:trPr>
          <w:trHeight w:val="388"/>
        </w:trPr>
        <w:tc>
          <w:tcPr>
            <w:tcW w:w="8541" w:type="dxa"/>
          </w:tcPr>
          <w:p w:rsidR="00B00BDF" w:rsidRDefault="0066340D">
            <w:pPr>
              <w:pStyle w:val="TableParagraph"/>
              <w:spacing w:before="59"/>
              <w:ind w:left="2238" w:right="2236"/>
              <w:jc w:val="center"/>
              <w:rPr>
                <w:b/>
              </w:rPr>
            </w:pPr>
            <w:r>
              <w:rPr>
                <w:b/>
              </w:rPr>
              <w:t>ÍNDICE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ABASTECIMENTO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MEDICAMENTOS**</w:t>
            </w:r>
          </w:p>
        </w:tc>
      </w:tr>
      <w:tr w:rsidR="00B00BDF" w:rsidTr="001C7517">
        <w:trPr>
          <w:trHeight w:val="395"/>
        </w:trPr>
        <w:tc>
          <w:tcPr>
            <w:tcW w:w="8541" w:type="dxa"/>
          </w:tcPr>
          <w:p w:rsidR="00B00BDF" w:rsidRDefault="00C35E5B" w:rsidP="00F57F04">
            <w:pPr>
              <w:pStyle w:val="TableParagraph"/>
              <w:spacing w:before="0" w:line="268" w:lineRule="exact"/>
              <w:ind w:left="2238" w:right="2235"/>
              <w:jc w:val="center"/>
            </w:pPr>
            <w:r>
              <w:t>56,38</w:t>
            </w:r>
            <w:r w:rsidR="008243AC">
              <w:t>%</w:t>
            </w:r>
          </w:p>
        </w:tc>
      </w:tr>
    </w:tbl>
    <w:p w:rsidR="00B00BDF" w:rsidRDefault="0066340D" w:rsidP="001C7517">
      <w:pPr>
        <w:ind w:left="102" w:right="353"/>
        <w:jc w:val="both"/>
        <w:rPr>
          <w:sz w:val="20"/>
        </w:rPr>
      </w:pPr>
      <w:r>
        <w:rPr>
          <w:sz w:val="20"/>
        </w:rPr>
        <w:t xml:space="preserve">* Dados </w:t>
      </w:r>
      <w:r w:rsidR="00A30870">
        <w:rPr>
          <w:sz w:val="20"/>
        </w:rPr>
        <w:t>apurados em</w:t>
      </w:r>
      <w:r>
        <w:rPr>
          <w:sz w:val="20"/>
        </w:rPr>
        <w:t xml:space="preserve"> </w:t>
      </w:r>
      <w:r w:rsidR="00C35E5B">
        <w:rPr>
          <w:sz w:val="20"/>
        </w:rPr>
        <w:t>08/11</w:t>
      </w:r>
      <w:r>
        <w:rPr>
          <w:sz w:val="20"/>
        </w:rPr>
        <w:t xml:space="preserve">/2021, referentes ao mês </w:t>
      </w:r>
      <w:r w:rsidR="00C35E5B">
        <w:rPr>
          <w:sz w:val="20"/>
        </w:rPr>
        <w:t>de outubro</w:t>
      </w:r>
      <w:r>
        <w:rPr>
          <w:sz w:val="20"/>
        </w:rPr>
        <w:t xml:space="preserve"> de 2021, sendo que uma prescrição pode</w:t>
      </w:r>
      <w:r>
        <w:rPr>
          <w:spacing w:val="1"/>
          <w:sz w:val="20"/>
        </w:rPr>
        <w:t xml:space="preserve"> </w:t>
      </w:r>
      <w:r>
        <w:rPr>
          <w:sz w:val="20"/>
        </w:rPr>
        <w:t>conter</w:t>
      </w:r>
      <w:r>
        <w:rPr>
          <w:spacing w:val="-2"/>
          <w:sz w:val="20"/>
        </w:rPr>
        <w:t xml:space="preserve"> </w:t>
      </w:r>
      <w:r>
        <w:rPr>
          <w:sz w:val="20"/>
        </w:rPr>
        <w:t>mais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um</w:t>
      </w:r>
      <w:r>
        <w:rPr>
          <w:spacing w:val="-1"/>
          <w:sz w:val="20"/>
        </w:rPr>
        <w:t xml:space="preserve"> </w:t>
      </w:r>
      <w:r>
        <w:rPr>
          <w:sz w:val="20"/>
        </w:rPr>
        <w:t>medicamento.</w:t>
      </w:r>
    </w:p>
    <w:p w:rsidR="00B00BDF" w:rsidRDefault="0066340D" w:rsidP="001C7517">
      <w:pPr>
        <w:spacing w:before="1"/>
        <w:ind w:left="102" w:right="359"/>
        <w:jc w:val="both"/>
        <w:rPr>
          <w:sz w:val="20"/>
        </w:rPr>
      </w:pPr>
      <w:r>
        <w:rPr>
          <w:sz w:val="20"/>
        </w:rPr>
        <w:t>**As</w:t>
      </w:r>
      <w:r>
        <w:rPr>
          <w:spacing w:val="1"/>
          <w:sz w:val="20"/>
        </w:rPr>
        <w:t xml:space="preserve"> </w:t>
      </w:r>
      <w:r>
        <w:rPr>
          <w:sz w:val="20"/>
        </w:rPr>
        <w:t>informações</w:t>
      </w:r>
      <w:r>
        <w:rPr>
          <w:spacing w:val="1"/>
          <w:sz w:val="20"/>
        </w:rPr>
        <w:t xml:space="preserve"> </w:t>
      </w:r>
      <w:r>
        <w:rPr>
          <w:sz w:val="20"/>
        </w:rPr>
        <w:t>sobre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índice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abastecimento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medicamentos</w:t>
      </w:r>
      <w:r>
        <w:rPr>
          <w:spacing w:val="1"/>
          <w:sz w:val="20"/>
        </w:rPr>
        <w:t xml:space="preserve"> </w:t>
      </w:r>
      <w:r>
        <w:rPr>
          <w:sz w:val="20"/>
        </w:rPr>
        <w:t>está</w:t>
      </w:r>
      <w:r>
        <w:rPr>
          <w:spacing w:val="1"/>
          <w:sz w:val="20"/>
        </w:rPr>
        <w:t xml:space="preserve"> </w:t>
      </w:r>
      <w:r>
        <w:rPr>
          <w:sz w:val="20"/>
        </w:rPr>
        <w:t>relacionada</w:t>
      </w:r>
      <w:r>
        <w:rPr>
          <w:spacing w:val="1"/>
          <w:sz w:val="20"/>
        </w:rPr>
        <w:t xml:space="preserve"> </w:t>
      </w:r>
      <w:r>
        <w:rPr>
          <w:sz w:val="20"/>
        </w:rPr>
        <w:t>diretamente</w:t>
      </w:r>
      <w:r>
        <w:rPr>
          <w:spacing w:val="1"/>
          <w:sz w:val="20"/>
        </w:rPr>
        <w:t xml:space="preserve"> </w:t>
      </w:r>
      <w:r>
        <w:rPr>
          <w:sz w:val="20"/>
        </w:rPr>
        <w:t>ao</w:t>
      </w:r>
      <w:r>
        <w:rPr>
          <w:spacing w:val="1"/>
          <w:sz w:val="20"/>
        </w:rPr>
        <w:t xml:space="preserve"> </w:t>
      </w:r>
      <w:r>
        <w:rPr>
          <w:sz w:val="20"/>
        </w:rPr>
        <w:t>município.</w:t>
      </w:r>
      <w:r>
        <w:rPr>
          <w:spacing w:val="-1"/>
          <w:sz w:val="20"/>
        </w:rPr>
        <w:t xml:space="preserve"> </w:t>
      </w:r>
      <w:r>
        <w:rPr>
          <w:sz w:val="20"/>
        </w:rPr>
        <w:t>Portanto, deve</w:t>
      </w:r>
      <w:r>
        <w:rPr>
          <w:spacing w:val="-1"/>
          <w:sz w:val="20"/>
        </w:rPr>
        <w:t xml:space="preserve"> </w:t>
      </w:r>
      <w:r>
        <w:rPr>
          <w:sz w:val="20"/>
        </w:rPr>
        <w:t>ser</w:t>
      </w:r>
      <w:r>
        <w:rPr>
          <w:spacing w:val="1"/>
          <w:sz w:val="20"/>
        </w:rPr>
        <w:t xml:space="preserve"> </w:t>
      </w:r>
      <w:r>
        <w:rPr>
          <w:sz w:val="20"/>
        </w:rPr>
        <w:t>comparada com</w:t>
      </w:r>
      <w:r>
        <w:rPr>
          <w:spacing w:val="-2"/>
          <w:sz w:val="20"/>
        </w:rPr>
        <w:t xml:space="preserve"> </w:t>
      </w:r>
      <w:r>
        <w:rPr>
          <w:sz w:val="20"/>
        </w:rPr>
        <w:t>a série</w:t>
      </w:r>
      <w:r>
        <w:rPr>
          <w:spacing w:val="-2"/>
          <w:sz w:val="20"/>
        </w:rPr>
        <w:t xml:space="preserve"> </w:t>
      </w:r>
      <w:r>
        <w:rPr>
          <w:sz w:val="20"/>
        </w:rPr>
        <w:t>histórica municipal.</w:t>
      </w:r>
    </w:p>
    <w:p w:rsidR="00B00BDF" w:rsidRDefault="00B00BDF" w:rsidP="001C7517">
      <w:pPr>
        <w:pStyle w:val="Corpodetexto"/>
        <w:spacing w:before="9"/>
        <w:jc w:val="both"/>
        <w:rPr>
          <w:sz w:val="19"/>
        </w:rPr>
      </w:pPr>
    </w:p>
    <w:p w:rsidR="00B00BDF" w:rsidRDefault="0066340D" w:rsidP="001C7517">
      <w:pPr>
        <w:pStyle w:val="Corpodetexto"/>
        <w:tabs>
          <w:tab w:val="left" w:pos="8080"/>
        </w:tabs>
        <w:ind w:left="102" w:right="347"/>
        <w:jc w:val="both"/>
      </w:pPr>
      <w:r>
        <w:t>Segue</w:t>
      </w:r>
      <w:r>
        <w:rPr>
          <w:spacing w:val="1"/>
        </w:rPr>
        <w:t xml:space="preserve"> </w:t>
      </w:r>
      <w:r>
        <w:t>abaixo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relações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medicamentos</w:t>
      </w:r>
      <w:r>
        <w:rPr>
          <w:spacing w:val="1"/>
        </w:rPr>
        <w:t xml:space="preserve"> </w:t>
      </w:r>
      <w:r>
        <w:t>padronizados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município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distribuídos</w:t>
      </w:r>
      <w:r>
        <w:rPr>
          <w:spacing w:val="1"/>
        </w:rPr>
        <w:t xml:space="preserve"> </w:t>
      </w:r>
      <w:r>
        <w:t>gratuitamente aos munícipes que utilizam os serviços da rede pública municipal de saúde, bem como</w:t>
      </w:r>
      <w:r>
        <w:rPr>
          <w:spacing w:val="-47"/>
        </w:rPr>
        <w:t xml:space="preserve"> </w:t>
      </w:r>
      <w:r>
        <w:t xml:space="preserve">aqueles que não estão disponíveis no momento na Farmácia </w:t>
      </w:r>
      <w:r w:rsidR="00A30870">
        <w:t>Cidadã do</w:t>
      </w:r>
      <w:r>
        <w:t xml:space="preserve"> Munic</w:t>
      </w:r>
      <w:r w:rsidR="00A30870">
        <w:t>ípio</w:t>
      </w:r>
      <w:r>
        <w:t>,</w:t>
      </w:r>
      <w:r>
        <w:rPr>
          <w:spacing w:val="-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é</w:t>
      </w:r>
      <w:r>
        <w:rPr>
          <w:spacing w:val="-2"/>
        </w:rPr>
        <w:t xml:space="preserve"> </w:t>
      </w:r>
      <w:r>
        <w:t>atualizada periodicamente.</w:t>
      </w:r>
    </w:p>
    <w:p w:rsidR="001425F8" w:rsidRDefault="0066340D">
      <w:pPr>
        <w:pStyle w:val="Ttulo1"/>
        <w:spacing w:before="27" w:line="536" w:lineRule="exact"/>
        <w:ind w:right="489"/>
        <w:jc w:val="both"/>
      </w:pPr>
      <w:r>
        <w:t xml:space="preserve">Medicamentos padronizados e distribuídos gratuitamente pela </w:t>
      </w:r>
      <w:r w:rsidR="001425F8">
        <w:t>F</w:t>
      </w:r>
      <w:r>
        <w:t>armácia</w:t>
      </w:r>
      <w:r w:rsidR="001425F8">
        <w:t xml:space="preserve"> Cidadã Municipal</w:t>
      </w:r>
    </w:p>
    <w:p w:rsidR="00B00BDF" w:rsidRDefault="0066340D">
      <w:pPr>
        <w:pStyle w:val="Ttulo1"/>
        <w:spacing w:before="27" w:line="536" w:lineRule="exact"/>
        <w:ind w:right="489"/>
        <w:jc w:val="both"/>
      </w:pPr>
      <w:r>
        <w:rPr>
          <w:spacing w:val="-48"/>
        </w:rPr>
        <w:t xml:space="preserve"> </w:t>
      </w:r>
      <w:r>
        <w:rPr>
          <w:u w:val="single"/>
        </w:rPr>
        <w:t>1.</w:t>
      </w:r>
      <w:r>
        <w:rPr>
          <w:spacing w:val="-2"/>
          <w:u w:val="single"/>
        </w:rPr>
        <w:t xml:space="preserve"> </w:t>
      </w:r>
      <w:r>
        <w:rPr>
          <w:u w:val="single"/>
        </w:rPr>
        <w:t>Componente Básico</w:t>
      </w:r>
    </w:p>
    <w:p w:rsidR="00B00BDF" w:rsidRDefault="00B00BDF">
      <w:pPr>
        <w:rPr>
          <w:sz w:val="18"/>
        </w:rPr>
      </w:pPr>
    </w:p>
    <w:tbl>
      <w:tblPr>
        <w:tblStyle w:val="Tabelacomgrade"/>
        <w:tblW w:w="935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04"/>
        <w:gridCol w:w="3260"/>
        <w:gridCol w:w="2977"/>
        <w:gridCol w:w="2410"/>
      </w:tblGrid>
      <w:tr w:rsidR="00C35E5B" w:rsidRPr="00C35E5B" w:rsidTr="00C35E5B">
        <w:trPr>
          <w:trHeight w:val="303"/>
        </w:trPr>
        <w:tc>
          <w:tcPr>
            <w:tcW w:w="704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b/>
                <w:sz w:val="18"/>
                <w:szCs w:val="18"/>
              </w:rPr>
              <w:t>Item</w:t>
            </w:r>
          </w:p>
        </w:tc>
        <w:tc>
          <w:tcPr>
            <w:tcW w:w="326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b/>
                <w:sz w:val="18"/>
                <w:szCs w:val="18"/>
              </w:rPr>
              <w:t>Denominação Genérica</w:t>
            </w:r>
          </w:p>
        </w:tc>
        <w:tc>
          <w:tcPr>
            <w:tcW w:w="2977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b/>
                <w:sz w:val="18"/>
                <w:szCs w:val="18"/>
              </w:rPr>
              <w:t>Concentração/composição</w:t>
            </w:r>
          </w:p>
        </w:tc>
        <w:tc>
          <w:tcPr>
            <w:tcW w:w="241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b/>
                <w:sz w:val="18"/>
                <w:szCs w:val="18"/>
              </w:rPr>
              <w:t>Forma farmacêutica</w:t>
            </w:r>
          </w:p>
        </w:tc>
      </w:tr>
      <w:tr w:rsidR="00C35E5B" w:rsidRPr="00C35E5B" w:rsidTr="00C35E5B">
        <w:tc>
          <w:tcPr>
            <w:tcW w:w="704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Acetato de Medroxiprogesterona</w:t>
            </w:r>
          </w:p>
        </w:tc>
        <w:tc>
          <w:tcPr>
            <w:tcW w:w="2977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150 mg/ml</w:t>
            </w:r>
          </w:p>
        </w:tc>
        <w:tc>
          <w:tcPr>
            <w:tcW w:w="241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Suspensão Injetável</w:t>
            </w:r>
          </w:p>
        </w:tc>
      </w:tr>
      <w:tr w:rsidR="00C35E5B" w:rsidRPr="00C35E5B" w:rsidTr="00C35E5B">
        <w:tc>
          <w:tcPr>
            <w:tcW w:w="704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 xml:space="preserve">2 </w:t>
            </w:r>
          </w:p>
        </w:tc>
        <w:tc>
          <w:tcPr>
            <w:tcW w:w="326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Acetato de Medroxiprogesterona</w:t>
            </w:r>
          </w:p>
        </w:tc>
        <w:tc>
          <w:tcPr>
            <w:tcW w:w="2977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10 mg</w:t>
            </w:r>
          </w:p>
        </w:tc>
        <w:tc>
          <w:tcPr>
            <w:tcW w:w="241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Comprimido</w:t>
            </w:r>
          </w:p>
        </w:tc>
      </w:tr>
      <w:tr w:rsidR="00C35E5B" w:rsidRPr="00C35E5B" w:rsidTr="00C35E5B">
        <w:tc>
          <w:tcPr>
            <w:tcW w:w="704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326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 xml:space="preserve">Aciclovir </w:t>
            </w:r>
          </w:p>
        </w:tc>
        <w:tc>
          <w:tcPr>
            <w:tcW w:w="2977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200 mg</w:t>
            </w:r>
          </w:p>
        </w:tc>
        <w:tc>
          <w:tcPr>
            <w:tcW w:w="241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Comprimido</w:t>
            </w:r>
          </w:p>
        </w:tc>
      </w:tr>
      <w:tr w:rsidR="00C35E5B" w:rsidRPr="00C35E5B" w:rsidTr="00C35E5B">
        <w:tc>
          <w:tcPr>
            <w:tcW w:w="704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326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Aciclovir</w:t>
            </w:r>
          </w:p>
        </w:tc>
        <w:tc>
          <w:tcPr>
            <w:tcW w:w="2977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50 mg/g</w:t>
            </w:r>
          </w:p>
        </w:tc>
        <w:tc>
          <w:tcPr>
            <w:tcW w:w="241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Creme</w:t>
            </w:r>
          </w:p>
        </w:tc>
      </w:tr>
      <w:tr w:rsidR="00C35E5B" w:rsidRPr="00C35E5B" w:rsidTr="00C35E5B">
        <w:tc>
          <w:tcPr>
            <w:tcW w:w="704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326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Ácido Acetilsalicílico</w:t>
            </w:r>
          </w:p>
        </w:tc>
        <w:tc>
          <w:tcPr>
            <w:tcW w:w="2977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100 mg</w:t>
            </w:r>
          </w:p>
        </w:tc>
        <w:tc>
          <w:tcPr>
            <w:tcW w:w="241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Comprimido</w:t>
            </w:r>
          </w:p>
        </w:tc>
      </w:tr>
      <w:tr w:rsidR="00C35E5B" w:rsidRPr="00C35E5B" w:rsidTr="00C35E5B">
        <w:tc>
          <w:tcPr>
            <w:tcW w:w="704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326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Ácido Fólico</w:t>
            </w:r>
          </w:p>
        </w:tc>
        <w:tc>
          <w:tcPr>
            <w:tcW w:w="2977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5 mg</w:t>
            </w:r>
          </w:p>
        </w:tc>
        <w:tc>
          <w:tcPr>
            <w:tcW w:w="241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Comprimido</w:t>
            </w:r>
          </w:p>
        </w:tc>
      </w:tr>
      <w:tr w:rsidR="00C35E5B" w:rsidRPr="00C35E5B" w:rsidTr="00C35E5B">
        <w:tc>
          <w:tcPr>
            <w:tcW w:w="704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326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Ácido Valpróico</w:t>
            </w:r>
          </w:p>
        </w:tc>
        <w:tc>
          <w:tcPr>
            <w:tcW w:w="2977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250 mg</w:t>
            </w:r>
          </w:p>
        </w:tc>
        <w:tc>
          <w:tcPr>
            <w:tcW w:w="241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Comprimido/Cápsula</w:t>
            </w:r>
          </w:p>
        </w:tc>
      </w:tr>
      <w:tr w:rsidR="00C35E5B" w:rsidRPr="00C35E5B" w:rsidTr="00C35E5B">
        <w:tc>
          <w:tcPr>
            <w:tcW w:w="704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326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Ácido Valpróico</w:t>
            </w:r>
          </w:p>
        </w:tc>
        <w:tc>
          <w:tcPr>
            <w:tcW w:w="2977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500 mg</w:t>
            </w:r>
          </w:p>
        </w:tc>
        <w:tc>
          <w:tcPr>
            <w:tcW w:w="241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Comprimido</w:t>
            </w:r>
          </w:p>
        </w:tc>
      </w:tr>
      <w:tr w:rsidR="00C35E5B" w:rsidRPr="00C35E5B" w:rsidTr="00C35E5B">
        <w:tc>
          <w:tcPr>
            <w:tcW w:w="704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  <w:tc>
          <w:tcPr>
            <w:tcW w:w="326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Ácido Valpróico</w:t>
            </w:r>
          </w:p>
        </w:tc>
        <w:tc>
          <w:tcPr>
            <w:tcW w:w="2977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50 mg/ml</w:t>
            </w:r>
          </w:p>
        </w:tc>
        <w:tc>
          <w:tcPr>
            <w:tcW w:w="241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Xarope</w:t>
            </w:r>
          </w:p>
        </w:tc>
      </w:tr>
      <w:tr w:rsidR="00C35E5B" w:rsidRPr="00C35E5B" w:rsidTr="00C35E5B">
        <w:tc>
          <w:tcPr>
            <w:tcW w:w="704" w:type="dxa"/>
          </w:tcPr>
          <w:p w:rsidR="0066340D" w:rsidRPr="00C35E5B" w:rsidRDefault="001425F8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326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 xml:space="preserve">Albendazol </w:t>
            </w:r>
          </w:p>
        </w:tc>
        <w:tc>
          <w:tcPr>
            <w:tcW w:w="2977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400 mg</w:t>
            </w:r>
          </w:p>
        </w:tc>
        <w:tc>
          <w:tcPr>
            <w:tcW w:w="241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Comprimido Mastigável</w:t>
            </w:r>
          </w:p>
        </w:tc>
      </w:tr>
      <w:tr w:rsidR="00C35E5B" w:rsidRPr="00C35E5B" w:rsidTr="00C35E5B">
        <w:tc>
          <w:tcPr>
            <w:tcW w:w="704" w:type="dxa"/>
          </w:tcPr>
          <w:p w:rsidR="0066340D" w:rsidRPr="00C35E5B" w:rsidRDefault="001425F8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11</w:t>
            </w:r>
          </w:p>
        </w:tc>
        <w:tc>
          <w:tcPr>
            <w:tcW w:w="326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Albendazol</w:t>
            </w:r>
          </w:p>
        </w:tc>
        <w:tc>
          <w:tcPr>
            <w:tcW w:w="2977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40 mg/ml</w:t>
            </w:r>
          </w:p>
        </w:tc>
        <w:tc>
          <w:tcPr>
            <w:tcW w:w="241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Suspensão Oral</w:t>
            </w:r>
          </w:p>
        </w:tc>
      </w:tr>
      <w:tr w:rsidR="00C35E5B" w:rsidRPr="00C35E5B" w:rsidTr="00C35E5B">
        <w:tc>
          <w:tcPr>
            <w:tcW w:w="704" w:type="dxa"/>
          </w:tcPr>
          <w:p w:rsidR="0066340D" w:rsidRPr="00C35E5B" w:rsidRDefault="001425F8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12</w:t>
            </w:r>
          </w:p>
        </w:tc>
        <w:tc>
          <w:tcPr>
            <w:tcW w:w="326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Alendronato de Sódio</w:t>
            </w:r>
          </w:p>
        </w:tc>
        <w:tc>
          <w:tcPr>
            <w:tcW w:w="2977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10 mg</w:t>
            </w:r>
          </w:p>
        </w:tc>
        <w:tc>
          <w:tcPr>
            <w:tcW w:w="241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Comprimido</w:t>
            </w:r>
          </w:p>
        </w:tc>
      </w:tr>
      <w:tr w:rsidR="00C35E5B" w:rsidRPr="00C35E5B" w:rsidTr="00C35E5B">
        <w:tc>
          <w:tcPr>
            <w:tcW w:w="704" w:type="dxa"/>
          </w:tcPr>
          <w:p w:rsidR="0066340D" w:rsidRPr="00C35E5B" w:rsidRDefault="001425F8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13</w:t>
            </w:r>
          </w:p>
        </w:tc>
        <w:tc>
          <w:tcPr>
            <w:tcW w:w="326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Alendronato de Sódio</w:t>
            </w:r>
          </w:p>
        </w:tc>
        <w:tc>
          <w:tcPr>
            <w:tcW w:w="2977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70 mg</w:t>
            </w:r>
          </w:p>
        </w:tc>
        <w:tc>
          <w:tcPr>
            <w:tcW w:w="241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Comprimido</w:t>
            </w:r>
          </w:p>
        </w:tc>
      </w:tr>
      <w:tr w:rsidR="00C35E5B" w:rsidRPr="00C35E5B" w:rsidTr="00C35E5B">
        <w:tc>
          <w:tcPr>
            <w:tcW w:w="704" w:type="dxa"/>
          </w:tcPr>
          <w:p w:rsidR="0066340D" w:rsidRPr="00C35E5B" w:rsidRDefault="001425F8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14</w:t>
            </w:r>
          </w:p>
        </w:tc>
        <w:tc>
          <w:tcPr>
            <w:tcW w:w="326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 xml:space="preserve">Alopurinol </w:t>
            </w:r>
          </w:p>
        </w:tc>
        <w:tc>
          <w:tcPr>
            <w:tcW w:w="2977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100 mg</w:t>
            </w:r>
          </w:p>
        </w:tc>
        <w:tc>
          <w:tcPr>
            <w:tcW w:w="241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Comprimido</w:t>
            </w:r>
          </w:p>
        </w:tc>
      </w:tr>
      <w:tr w:rsidR="00C35E5B" w:rsidRPr="00C35E5B" w:rsidTr="00C35E5B">
        <w:tc>
          <w:tcPr>
            <w:tcW w:w="704" w:type="dxa"/>
          </w:tcPr>
          <w:p w:rsidR="0066340D" w:rsidRPr="00C35E5B" w:rsidRDefault="001425F8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15</w:t>
            </w:r>
          </w:p>
        </w:tc>
        <w:tc>
          <w:tcPr>
            <w:tcW w:w="326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Alopurinol</w:t>
            </w:r>
          </w:p>
        </w:tc>
        <w:tc>
          <w:tcPr>
            <w:tcW w:w="2977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300 mg</w:t>
            </w:r>
          </w:p>
        </w:tc>
        <w:tc>
          <w:tcPr>
            <w:tcW w:w="241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Comprimido</w:t>
            </w:r>
          </w:p>
        </w:tc>
      </w:tr>
      <w:tr w:rsidR="00C35E5B" w:rsidRPr="00C35E5B" w:rsidTr="00C35E5B">
        <w:tc>
          <w:tcPr>
            <w:tcW w:w="704" w:type="dxa"/>
          </w:tcPr>
          <w:p w:rsidR="0066340D" w:rsidRPr="00C35E5B" w:rsidRDefault="001425F8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16</w:t>
            </w:r>
          </w:p>
        </w:tc>
        <w:tc>
          <w:tcPr>
            <w:tcW w:w="326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 xml:space="preserve">Amoxicilina </w:t>
            </w:r>
          </w:p>
        </w:tc>
        <w:tc>
          <w:tcPr>
            <w:tcW w:w="2977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500 mg</w:t>
            </w:r>
          </w:p>
        </w:tc>
        <w:tc>
          <w:tcPr>
            <w:tcW w:w="241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Cápsula</w:t>
            </w:r>
          </w:p>
        </w:tc>
      </w:tr>
      <w:tr w:rsidR="00C35E5B" w:rsidRPr="00C35E5B" w:rsidTr="00C35E5B">
        <w:tc>
          <w:tcPr>
            <w:tcW w:w="704" w:type="dxa"/>
          </w:tcPr>
          <w:p w:rsidR="0066340D" w:rsidRPr="00C35E5B" w:rsidRDefault="001425F8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17</w:t>
            </w:r>
          </w:p>
        </w:tc>
        <w:tc>
          <w:tcPr>
            <w:tcW w:w="326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Amoxicilina</w:t>
            </w:r>
          </w:p>
        </w:tc>
        <w:tc>
          <w:tcPr>
            <w:tcW w:w="2977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50 mg/ml</w:t>
            </w:r>
          </w:p>
        </w:tc>
        <w:tc>
          <w:tcPr>
            <w:tcW w:w="241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Suspensão Oral</w:t>
            </w:r>
          </w:p>
        </w:tc>
      </w:tr>
      <w:tr w:rsidR="00C35E5B" w:rsidRPr="00C35E5B" w:rsidTr="00C35E5B">
        <w:tc>
          <w:tcPr>
            <w:tcW w:w="704" w:type="dxa"/>
          </w:tcPr>
          <w:p w:rsidR="0066340D" w:rsidRPr="00C35E5B" w:rsidRDefault="001425F8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18</w:t>
            </w:r>
          </w:p>
        </w:tc>
        <w:tc>
          <w:tcPr>
            <w:tcW w:w="326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Amoxicilina/Clavulonato de Potássio</w:t>
            </w:r>
          </w:p>
        </w:tc>
        <w:tc>
          <w:tcPr>
            <w:tcW w:w="2977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500 mg+125 mg</w:t>
            </w:r>
          </w:p>
        </w:tc>
        <w:tc>
          <w:tcPr>
            <w:tcW w:w="241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Comprimido</w:t>
            </w:r>
          </w:p>
        </w:tc>
      </w:tr>
      <w:tr w:rsidR="00C35E5B" w:rsidRPr="00C35E5B" w:rsidTr="00C35E5B">
        <w:tc>
          <w:tcPr>
            <w:tcW w:w="704" w:type="dxa"/>
          </w:tcPr>
          <w:p w:rsidR="0066340D" w:rsidRPr="00C35E5B" w:rsidRDefault="001425F8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19</w:t>
            </w:r>
          </w:p>
        </w:tc>
        <w:tc>
          <w:tcPr>
            <w:tcW w:w="326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Amoxicilina/ Clavulonato de Potássio</w:t>
            </w:r>
          </w:p>
        </w:tc>
        <w:tc>
          <w:tcPr>
            <w:tcW w:w="2977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50 mg/ml+12,5 mg/ml</w:t>
            </w:r>
          </w:p>
        </w:tc>
        <w:tc>
          <w:tcPr>
            <w:tcW w:w="241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Suspensão Oral</w:t>
            </w:r>
          </w:p>
        </w:tc>
      </w:tr>
      <w:tr w:rsidR="00C35E5B" w:rsidRPr="00C35E5B" w:rsidTr="00C35E5B">
        <w:tc>
          <w:tcPr>
            <w:tcW w:w="704" w:type="dxa"/>
          </w:tcPr>
          <w:p w:rsidR="0066340D" w:rsidRPr="00C35E5B" w:rsidRDefault="001425F8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20</w:t>
            </w:r>
          </w:p>
        </w:tc>
        <w:tc>
          <w:tcPr>
            <w:tcW w:w="326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 xml:space="preserve">Anlodipino </w:t>
            </w:r>
          </w:p>
        </w:tc>
        <w:tc>
          <w:tcPr>
            <w:tcW w:w="2977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5 mg</w:t>
            </w:r>
          </w:p>
        </w:tc>
        <w:tc>
          <w:tcPr>
            <w:tcW w:w="241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Comprimido</w:t>
            </w:r>
          </w:p>
        </w:tc>
      </w:tr>
      <w:tr w:rsidR="00C35E5B" w:rsidRPr="00C35E5B" w:rsidTr="00C35E5B">
        <w:tc>
          <w:tcPr>
            <w:tcW w:w="704" w:type="dxa"/>
          </w:tcPr>
          <w:p w:rsidR="0066340D" w:rsidRPr="00C35E5B" w:rsidRDefault="001425F8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21</w:t>
            </w:r>
          </w:p>
        </w:tc>
        <w:tc>
          <w:tcPr>
            <w:tcW w:w="326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 xml:space="preserve">Atenolol </w:t>
            </w:r>
          </w:p>
        </w:tc>
        <w:tc>
          <w:tcPr>
            <w:tcW w:w="2977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50 mg</w:t>
            </w:r>
          </w:p>
        </w:tc>
        <w:tc>
          <w:tcPr>
            <w:tcW w:w="241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Comprimido</w:t>
            </w:r>
          </w:p>
        </w:tc>
      </w:tr>
      <w:tr w:rsidR="00C35E5B" w:rsidRPr="00C35E5B" w:rsidTr="00C35E5B">
        <w:tc>
          <w:tcPr>
            <w:tcW w:w="704" w:type="dxa"/>
          </w:tcPr>
          <w:p w:rsidR="0066340D" w:rsidRPr="00C35E5B" w:rsidRDefault="001425F8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22</w:t>
            </w:r>
          </w:p>
        </w:tc>
        <w:tc>
          <w:tcPr>
            <w:tcW w:w="326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Azitromicina</w:t>
            </w:r>
          </w:p>
        </w:tc>
        <w:tc>
          <w:tcPr>
            <w:tcW w:w="2977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500 mg</w:t>
            </w:r>
          </w:p>
        </w:tc>
        <w:tc>
          <w:tcPr>
            <w:tcW w:w="241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Comprimido</w:t>
            </w:r>
          </w:p>
        </w:tc>
      </w:tr>
      <w:tr w:rsidR="00C35E5B" w:rsidRPr="00C35E5B" w:rsidTr="00C35E5B">
        <w:tc>
          <w:tcPr>
            <w:tcW w:w="704" w:type="dxa"/>
          </w:tcPr>
          <w:p w:rsidR="0066340D" w:rsidRPr="00C35E5B" w:rsidRDefault="001425F8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23</w:t>
            </w:r>
          </w:p>
        </w:tc>
        <w:tc>
          <w:tcPr>
            <w:tcW w:w="326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Azitromicina</w:t>
            </w:r>
          </w:p>
        </w:tc>
        <w:tc>
          <w:tcPr>
            <w:tcW w:w="2977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40 mg/ml</w:t>
            </w:r>
          </w:p>
        </w:tc>
        <w:tc>
          <w:tcPr>
            <w:tcW w:w="241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Suspensão Oral</w:t>
            </w:r>
          </w:p>
        </w:tc>
      </w:tr>
      <w:tr w:rsidR="00C35E5B" w:rsidRPr="00C35E5B" w:rsidTr="00C35E5B">
        <w:tc>
          <w:tcPr>
            <w:tcW w:w="704" w:type="dxa"/>
          </w:tcPr>
          <w:p w:rsidR="0066340D" w:rsidRPr="00C35E5B" w:rsidRDefault="001425F8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24</w:t>
            </w:r>
          </w:p>
        </w:tc>
        <w:tc>
          <w:tcPr>
            <w:tcW w:w="326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Benzilpenicilina Benzatina</w:t>
            </w:r>
          </w:p>
        </w:tc>
        <w:tc>
          <w:tcPr>
            <w:tcW w:w="2977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600.000 UI</w:t>
            </w:r>
          </w:p>
        </w:tc>
        <w:tc>
          <w:tcPr>
            <w:tcW w:w="241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Pó para Suspensão oral</w:t>
            </w:r>
          </w:p>
        </w:tc>
      </w:tr>
      <w:tr w:rsidR="00C35E5B" w:rsidRPr="00C35E5B" w:rsidTr="00C35E5B">
        <w:tc>
          <w:tcPr>
            <w:tcW w:w="704" w:type="dxa"/>
          </w:tcPr>
          <w:p w:rsidR="0066340D" w:rsidRPr="00C35E5B" w:rsidRDefault="001425F8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lastRenderedPageBreak/>
              <w:t>25</w:t>
            </w:r>
          </w:p>
        </w:tc>
        <w:tc>
          <w:tcPr>
            <w:tcW w:w="326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Benzilpenicilina Benzatina</w:t>
            </w:r>
          </w:p>
        </w:tc>
        <w:tc>
          <w:tcPr>
            <w:tcW w:w="2977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1.200.000  UI</w:t>
            </w:r>
          </w:p>
        </w:tc>
        <w:tc>
          <w:tcPr>
            <w:tcW w:w="241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Pó para Suspensão oral</w:t>
            </w:r>
          </w:p>
        </w:tc>
      </w:tr>
      <w:tr w:rsidR="00C35E5B" w:rsidRPr="00C35E5B" w:rsidTr="00C35E5B">
        <w:tc>
          <w:tcPr>
            <w:tcW w:w="704" w:type="dxa"/>
          </w:tcPr>
          <w:p w:rsidR="0066340D" w:rsidRPr="00C35E5B" w:rsidRDefault="001425F8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26</w:t>
            </w:r>
          </w:p>
        </w:tc>
        <w:tc>
          <w:tcPr>
            <w:tcW w:w="326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Benzoilmetronidazol</w:t>
            </w:r>
          </w:p>
        </w:tc>
        <w:tc>
          <w:tcPr>
            <w:tcW w:w="2977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40 mg/ml</w:t>
            </w:r>
          </w:p>
        </w:tc>
        <w:tc>
          <w:tcPr>
            <w:tcW w:w="241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Suspensão Oral</w:t>
            </w:r>
          </w:p>
        </w:tc>
      </w:tr>
      <w:tr w:rsidR="00C35E5B" w:rsidRPr="00C35E5B" w:rsidTr="00C35E5B">
        <w:tc>
          <w:tcPr>
            <w:tcW w:w="704" w:type="dxa"/>
          </w:tcPr>
          <w:p w:rsidR="0066340D" w:rsidRPr="00C35E5B" w:rsidRDefault="001425F8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27</w:t>
            </w:r>
          </w:p>
        </w:tc>
        <w:tc>
          <w:tcPr>
            <w:tcW w:w="326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Brometo de Ipratrópio</w:t>
            </w:r>
          </w:p>
        </w:tc>
        <w:tc>
          <w:tcPr>
            <w:tcW w:w="2977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0,25 mg/ml</w:t>
            </w:r>
          </w:p>
        </w:tc>
        <w:tc>
          <w:tcPr>
            <w:tcW w:w="241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Solução para Inalação</w:t>
            </w:r>
          </w:p>
        </w:tc>
      </w:tr>
      <w:tr w:rsidR="00C35E5B" w:rsidRPr="00C35E5B" w:rsidTr="00C35E5B">
        <w:tc>
          <w:tcPr>
            <w:tcW w:w="704" w:type="dxa"/>
          </w:tcPr>
          <w:p w:rsidR="0066340D" w:rsidRPr="00C35E5B" w:rsidRDefault="001425F8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28</w:t>
            </w:r>
          </w:p>
        </w:tc>
        <w:tc>
          <w:tcPr>
            <w:tcW w:w="326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Budesonida</w:t>
            </w:r>
          </w:p>
        </w:tc>
        <w:tc>
          <w:tcPr>
            <w:tcW w:w="2977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32 mcg</w:t>
            </w:r>
          </w:p>
        </w:tc>
        <w:tc>
          <w:tcPr>
            <w:tcW w:w="241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Suspensão para Inalação Nasal</w:t>
            </w:r>
          </w:p>
        </w:tc>
      </w:tr>
      <w:tr w:rsidR="00C35E5B" w:rsidRPr="00C35E5B" w:rsidTr="00C35E5B">
        <w:tc>
          <w:tcPr>
            <w:tcW w:w="704" w:type="dxa"/>
          </w:tcPr>
          <w:p w:rsidR="0066340D" w:rsidRPr="00C35E5B" w:rsidRDefault="001425F8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29</w:t>
            </w:r>
          </w:p>
        </w:tc>
        <w:tc>
          <w:tcPr>
            <w:tcW w:w="326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Budesonida</w:t>
            </w:r>
          </w:p>
        </w:tc>
        <w:tc>
          <w:tcPr>
            <w:tcW w:w="2977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50 mcg</w:t>
            </w:r>
          </w:p>
        </w:tc>
        <w:tc>
          <w:tcPr>
            <w:tcW w:w="241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Suspensão para Inalação Nasal</w:t>
            </w:r>
          </w:p>
        </w:tc>
      </w:tr>
      <w:tr w:rsidR="00C35E5B" w:rsidRPr="00C35E5B" w:rsidTr="00C35E5B">
        <w:tc>
          <w:tcPr>
            <w:tcW w:w="704" w:type="dxa"/>
          </w:tcPr>
          <w:p w:rsidR="0066340D" w:rsidRPr="00C35E5B" w:rsidRDefault="001425F8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30</w:t>
            </w:r>
          </w:p>
        </w:tc>
        <w:tc>
          <w:tcPr>
            <w:tcW w:w="326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Budesonida</w:t>
            </w:r>
          </w:p>
        </w:tc>
        <w:tc>
          <w:tcPr>
            <w:tcW w:w="2977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64 mcg</w:t>
            </w:r>
          </w:p>
        </w:tc>
        <w:tc>
          <w:tcPr>
            <w:tcW w:w="241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Suspensão para Inalação Nasal</w:t>
            </w:r>
          </w:p>
        </w:tc>
      </w:tr>
      <w:tr w:rsidR="00C35E5B" w:rsidRPr="00C35E5B" w:rsidTr="00C35E5B">
        <w:tc>
          <w:tcPr>
            <w:tcW w:w="704" w:type="dxa"/>
          </w:tcPr>
          <w:p w:rsidR="0066340D" w:rsidRPr="00C35E5B" w:rsidRDefault="001425F8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31</w:t>
            </w:r>
          </w:p>
        </w:tc>
        <w:tc>
          <w:tcPr>
            <w:tcW w:w="326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Captopril</w:t>
            </w:r>
          </w:p>
        </w:tc>
        <w:tc>
          <w:tcPr>
            <w:tcW w:w="2977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25 mg</w:t>
            </w:r>
          </w:p>
        </w:tc>
        <w:tc>
          <w:tcPr>
            <w:tcW w:w="241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Comprimido</w:t>
            </w:r>
          </w:p>
        </w:tc>
      </w:tr>
      <w:tr w:rsidR="00C35E5B" w:rsidRPr="00C35E5B" w:rsidTr="00C35E5B">
        <w:tc>
          <w:tcPr>
            <w:tcW w:w="704" w:type="dxa"/>
          </w:tcPr>
          <w:p w:rsidR="0066340D" w:rsidRPr="00C35E5B" w:rsidRDefault="001425F8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32</w:t>
            </w:r>
          </w:p>
        </w:tc>
        <w:tc>
          <w:tcPr>
            <w:tcW w:w="326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 xml:space="preserve">Carbamazepina </w:t>
            </w:r>
          </w:p>
        </w:tc>
        <w:tc>
          <w:tcPr>
            <w:tcW w:w="2977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200 mg</w:t>
            </w:r>
          </w:p>
        </w:tc>
        <w:tc>
          <w:tcPr>
            <w:tcW w:w="241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Comprimido</w:t>
            </w:r>
          </w:p>
        </w:tc>
      </w:tr>
      <w:tr w:rsidR="00C35E5B" w:rsidRPr="00C35E5B" w:rsidTr="00C35E5B">
        <w:tc>
          <w:tcPr>
            <w:tcW w:w="704" w:type="dxa"/>
          </w:tcPr>
          <w:p w:rsidR="0066340D" w:rsidRPr="00C35E5B" w:rsidRDefault="001425F8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33</w:t>
            </w:r>
          </w:p>
        </w:tc>
        <w:tc>
          <w:tcPr>
            <w:tcW w:w="326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Carbamazepina</w:t>
            </w:r>
          </w:p>
        </w:tc>
        <w:tc>
          <w:tcPr>
            <w:tcW w:w="2977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20 mg/ml</w:t>
            </w:r>
          </w:p>
        </w:tc>
        <w:tc>
          <w:tcPr>
            <w:tcW w:w="241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Suspensão Oral</w:t>
            </w:r>
          </w:p>
        </w:tc>
      </w:tr>
      <w:tr w:rsidR="00C35E5B" w:rsidRPr="00C35E5B" w:rsidTr="00C35E5B">
        <w:tc>
          <w:tcPr>
            <w:tcW w:w="704" w:type="dxa"/>
          </w:tcPr>
          <w:p w:rsidR="0066340D" w:rsidRPr="00C35E5B" w:rsidRDefault="001425F8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34</w:t>
            </w:r>
          </w:p>
        </w:tc>
        <w:tc>
          <w:tcPr>
            <w:tcW w:w="326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Carbonato de Cálcio+ Colecalciferol</w:t>
            </w:r>
          </w:p>
        </w:tc>
        <w:tc>
          <w:tcPr>
            <w:tcW w:w="2977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1.250 mg(500 mg de cálcio)+ 400 UI</w:t>
            </w:r>
          </w:p>
        </w:tc>
        <w:tc>
          <w:tcPr>
            <w:tcW w:w="241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Comprimido</w:t>
            </w:r>
          </w:p>
        </w:tc>
      </w:tr>
      <w:tr w:rsidR="00C35E5B" w:rsidRPr="00C35E5B" w:rsidTr="00C35E5B">
        <w:tc>
          <w:tcPr>
            <w:tcW w:w="704" w:type="dxa"/>
          </w:tcPr>
          <w:p w:rsidR="0066340D" w:rsidRPr="00C35E5B" w:rsidRDefault="001425F8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35</w:t>
            </w:r>
          </w:p>
        </w:tc>
        <w:tc>
          <w:tcPr>
            <w:tcW w:w="326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 xml:space="preserve">Carbonato de Lítio </w:t>
            </w:r>
          </w:p>
        </w:tc>
        <w:tc>
          <w:tcPr>
            <w:tcW w:w="2977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300 mg</w:t>
            </w:r>
          </w:p>
        </w:tc>
        <w:tc>
          <w:tcPr>
            <w:tcW w:w="241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Comprimido</w:t>
            </w:r>
          </w:p>
        </w:tc>
      </w:tr>
      <w:tr w:rsidR="00C35E5B" w:rsidRPr="00C35E5B" w:rsidTr="00C35E5B">
        <w:tc>
          <w:tcPr>
            <w:tcW w:w="704" w:type="dxa"/>
          </w:tcPr>
          <w:p w:rsidR="0066340D" w:rsidRPr="00C35E5B" w:rsidRDefault="001425F8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36</w:t>
            </w:r>
          </w:p>
        </w:tc>
        <w:tc>
          <w:tcPr>
            <w:tcW w:w="326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Carvedilol</w:t>
            </w:r>
          </w:p>
        </w:tc>
        <w:tc>
          <w:tcPr>
            <w:tcW w:w="2977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3,125 mg</w:t>
            </w:r>
          </w:p>
        </w:tc>
        <w:tc>
          <w:tcPr>
            <w:tcW w:w="241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Comprimido</w:t>
            </w:r>
          </w:p>
        </w:tc>
      </w:tr>
      <w:tr w:rsidR="00C35E5B" w:rsidRPr="00C35E5B" w:rsidTr="00C35E5B">
        <w:tc>
          <w:tcPr>
            <w:tcW w:w="704" w:type="dxa"/>
          </w:tcPr>
          <w:p w:rsidR="0066340D" w:rsidRPr="00C35E5B" w:rsidRDefault="001425F8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37</w:t>
            </w:r>
          </w:p>
        </w:tc>
        <w:tc>
          <w:tcPr>
            <w:tcW w:w="326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Carvedilol</w:t>
            </w:r>
          </w:p>
        </w:tc>
        <w:tc>
          <w:tcPr>
            <w:tcW w:w="2977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6,25 mg</w:t>
            </w:r>
          </w:p>
        </w:tc>
        <w:tc>
          <w:tcPr>
            <w:tcW w:w="241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Comprimido</w:t>
            </w:r>
          </w:p>
        </w:tc>
      </w:tr>
      <w:tr w:rsidR="00C35E5B" w:rsidRPr="00C35E5B" w:rsidTr="00C35E5B">
        <w:tc>
          <w:tcPr>
            <w:tcW w:w="704" w:type="dxa"/>
          </w:tcPr>
          <w:p w:rsidR="0066340D" w:rsidRPr="00C35E5B" w:rsidRDefault="001425F8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38</w:t>
            </w:r>
          </w:p>
        </w:tc>
        <w:tc>
          <w:tcPr>
            <w:tcW w:w="326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Carvedilol</w:t>
            </w:r>
          </w:p>
        </w:tc>
        <w:tc>
          <w:tcPr>
            <w:tcW w:w="2977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12,5 mg</w:t>
            </w:r>
          </w:p>
        </w:tc>
        <w:tc>
          <w:tcPr>
            <w:tcW w:w="241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Comprimido</w:t>
            </w:r>
          </w:p>
        </w:tc>
      </w:tr>
      <w:tr w:rsidR="00C35E5B" w:rsidRPr="00C35E5B" w:rsidTr="00C35E5B">
        <w:tc>
          <w:tcPr>
            <w:tcW w:w="704" w:type="dxa"/>
          </w:tcPr>
          <w:p w:rsidR="0066340D" w:rsidRPr="00C35E5B" w:rsidRDefault="001425F8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39</w:t>
            </w:r>
          </w:p>
        </w:tc>
        <w:tc>
          <w:tcPr>
            <w:tcW w:w="326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Carvedilol</w:t>
            </w:r>
          </w:p>
        </w:tc>
        <w:tc>
          <w:tcPr>
            <w:tcW w:w="2977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25 mg</w:t>
            </w:r>
          </w:p>
        </w:tc>
        <w:tc>
          <w:tcPr>
            <w:tcW w:w="241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Comprimido</w:t>
            </w:r>
          </w:p>
        </w:tc>
      </w:tr>
      <w:tr w:rsidR="00C35E5B" w:rsidRPr="00C35E5B" w:rsidTr="00C35E5B">
        <w:tc>
          <w:tcPr>
            <w:tcW w:w="704" w:type="dxa"/>
          </w:tcPr>
          <w:p w:rsidR="0066340D" w:rsidRPr="00C35E5B" w:rsidRDefault="001425F8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40</w:t>
            </w:r>
          </w:p>
        </w:tc>
        <w:tc>
          <w:tcPr>
            <w:tcW w:w="326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Cefelexina</w:t>
            </w:r>
          </w:p>
        </w:tc>
        <w:tc>
          <w:tcPr>
            <w:tcW w:w="2977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500 mg</w:t>
            </w:r>
          </w:p>
        </w:tc>
        <w:tc>
          <w:tcPr>
            <w:tcW w:w="241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Comprimido/Cápsula</w:t>
            </w:r>
          </w:p>
        </w:tc>
      </w:tr>
      <w:tr w:rsidR="00C35E5B" w:rsidRPr="00C35E5B" w:rsidTr="00C35E5B">
        <w:tc>
          <w:tcPr>
            <w:tcW w:w="704" w:type="dxa"/>
          </w:tcPr>
          <w:p w:rsidR="0066340D" w:rsidRPr="00C35E5B" w:rsidRDefault="001425F8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41</w:t>
            </w:r>
          </w:p>
        </w:tc>
        <w:tc>
          <w:tcPr>
            <w:tcW w:w="326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Cefelexina</w:t>
            </w:r>
          </w:p>
        </w:tc>
        <w:tc>
          <w:tcPr>
            <w:tcW w:w="2977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50 mg/ml</w:t>
            </w:r>
          </w:p>
        </w:tc>
        <w:tc>
          <w:tcPr>
            <w:tcW w:w="241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Suspensão Oral</w:t>
            </w:r>
          </w:p>
        </w:tc>
      </w:tr>
      <w:tr w:rsidR="00C35E5B" w:rsidRPr="00C35E5B" w:rsidTr="00C35E5B">
        <w:tc>
          <w:tcPr>
            <w:tcW w:w="704" w:type="dxa"/>
          </w:tcPr>
          <w:p w:rsidR="0066340D" w:rsidRPr="00C35E5B" w:rsidRDefault="001425F8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42</w:t>
            </w:r>
          </w:p>
        </w:tc>
        <w:tc>
          <w:tcPr>
            <w:tcW w:w="326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Ceftriaxona</w:t>
            </w:r>
          </w:p>
        </w:tc>
        <w:tc>
          <w:tcPr>
            <w:tcW w:w="2977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500 mg</w:t>
            </w:r>
          </w:p>
        </w:tc>
        <w:tc>
          <w:tcPr>
            <w:tcW w:w="241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Pó para Solução Injetável</w:t>
            </w:r>
          </w:p>
        </w:tc>
      </w:tr>
      <w:tr w:rsidR="00C35E5B" w:rsidRPr="00C35E5B" w:rsidTr="00C35E5B">
        <w:tc>
          <w:tcPr>
            <w:tcW w:w="704" w:type="dxa"/>
          </w:tcPr>
          <w:p w:rsidR="0066340D" w:rsidRPr="00C35E5B" w:rsidRDefault="001425F8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43</w:t>
            </w:r>
          </w:p>
        </w:tc>
        <w:tc>
          <w:tcPr>
            <w:tcW w:w="326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Ceftriaxona</w:t>
            </w:r>
          </w:p>
        </w:tc>
        <w:tc>
          <w:tcPr>
            <w:tcW w:w="2977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1 g</w:t>
            </w:r>
          </w:p>
        </w:tc>
        <w:tc>
          <w:tcPr>
            <w:tcW w:w="241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Pó para Solução Injetável</w:t>
            </w:r>
          </w:p>
        </w:tc>
      </w:tr>
      <w:tr w:rsidR="00C35E5B" w:rsidRPr="00C35E5B" w:rsidTr="00C35E5B">
        <w:tc>
          <w:tcPr>
            <w:tcW w:w="704" w:type="dxa"/>
          </w:tcPr>
          <w:p w:rsidR="0066340D" w:rsidRPr="00C35E5B" w:rsidRDefault="001425F8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44</w:t>
            </w:r>
          </w:p>
        </w:tc>
        <w:tc>
          <w:tcPr>
            <w:tcW w:w="326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Ciprofloxacino</w:t>
            </w:r>
          </w:p>
        </w:tc>
        <w:tc>
          <w:tcPr>
            <w:tcW w:w="2977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500 mg</w:t>
            </w:r>
          </w:p>
        </w:tc>
        <w:tc>
          <w:tcPr>
            <w:tcW w:w="241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Comprimido</w:t>
            </w:r>
          </w:p>
        </w:tc>
      </w:tr>
      <w:tr w:rsidR="00C35E5B" w:rsidRPr="00C35E5B" w:rsidTr="00C35E5B">
        <w:tc>
          <w:tcPr>
            <w:tcW w:w="704" w:type="dxa"/>
          </w:tcPr>
          <w:p w:rsidR="0066340D" w:rsidRPr="00C35E5B" w:rsidRDefault="001425F8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45</w:t>
            </w:r>
          </w:p>
        </w:tc>
        <w:tc>
          <w:tcPr>
            <w:tcW w:w="326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 xml:space="preserve">Claritromicina </w:t>
            </w:r>
          </w:p>
        </w:tc>
        <w:tc>
          <w:tcPr>
            <w:tcW w:w="2977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500 mg</w:t>
            </w:r>
          </w:p>
        </w:tc>
        <w:tc>
          <w:tcPr>
            <w:tcW w:w="241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Comprimido/Cápsula</w:t>
            </w:r>
          </w:p>
        </w:tc>
      </w:tr>
      <w:tr w:rsidR="00C35E5B" w:rsidRPr="00C35E5B" w:rsidTr="00C35E5B">
        <w:tc>
          <w:tcPr>
            <w:tcW w:w="704" w:type="dxa"/>
          </w:tcPr>
          <w:p w:rsidR="0066340D" w:rsidRPr="00C35E5B" w:rsidRDefault="001425F8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46</w:t>
            </w:r>
          </w:p>
        </w:tc>
        <w:tc>
          <w:tcPr>
            <w:tcW w:w="326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Clonazepam</w:t>
            </w:r>
          </w:p>
        </w:tc>
        <w:tc>
          <w:tcPr>
            <w:tcW w:w="2977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2,5 mg/ml</w:t>
            </w:r>
          </w:p>
        </w:tc>
        <w:tc>
          <w:tcPr>
            <w:tcW w:w="241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Solução Oral</w:t>
            </w:r>
          </w:p>
        </w:tc>
      </w:tr>
      <w:tr w:rsidR="00C35E5B" w:rsidRPr="00C35E5B" w:rsidTr="00C35E5B">
        <w:tc>
          <w:tcPr>
            <w:tcW w:w="704" w:type="dxa"/>
          </w:tcPr>
          <w:p w:rsidR="0066340D" w:rsidRPr="00C35E5B" w:rsidRDefault="001425F8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47</w:t>
            </w:r>
          </w:p>
        </w:tc>
        <w:tc>
          <w:tcPr>
            <w:tcW w:w="326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Cloridrato de Amitriptilina</w:t>
            </w:r>
          </w:p>
        </w:tc>
        <w:tc>
          <w:tcPr>
            <w:tcW w:w="2977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25 mg</w:t>
            </w:r>
          </w:p>
        </w:tc>
        <w:tc>
          <w:tcPr>
            <w:tcW w:w="241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Comprimido</w:t>
            </w:r>
          </w:p>
        </w:tc>
      </w:tr>
      <w:tr w:rsidR="00C35E5B" w:rsidRPr="00C35E5B" w:rsidTr="00C35E5B">
        <w:tc>
          <w:tcPr>
            <w:tcW w:w="704" w:type="dxa"/>
          </w:tcPr>
          <w:p w:rsidR="0066340D" w:rsidRPr="00C35E5B" w:rsidRDefault="001425F8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48</w:t>
            </w:r>
          </w:p>
        </w:tc>
        <w:tc>
          <w:tcPr>
            <w:tcW w:w="326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Cloridrato de Amitriptilina</w:t>
            </w:r>
          </w:p>
        </w:tc>
        <w:tc>
          <w:tcPr>
            <w:tcW w:w="2977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75 mg</w:t>
            </w:r>
          </w:p>
        </w:tc>
        <w:tc>
          <w:tcPr>
            <w:tcW w:w="241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Comprimido</w:t>
            </w:r>
          </w:p>
        </w:tc>
      </w:tr>
      <w:tr w:rsidR="00C35E5B" w:rsidRPr="00C35E5B" w:rsidTr="00C35E5B">
        <w:tc>
          <w:tcPr>
            <w:tcW w:w="704" w:type="dxa"/>
          </w:tcPr>
          <w:p w:rsidR="0066340D" w:rsidRPr="00C35E5B" w:rsidRDefault="001425F8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49</w:t>
            </w:r>
          </w:p>
        </w:tc>
        <w:tc>
          <w:tcPr>
            <w:tcW w:w="326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Cloridrato de Biperideno</w:t>
            </w:r>
          </w:p>
        </w:tc>
        <w:tc>
          <w:tcPr>
            <w:tcW w:w="2977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2 mg</w:t>
            </w:r>
          </w:p>
        </w:tc>
        <w:tc>
          <w:tcPr>
            <w:tcW w:w="241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Comprimido</w:t>
            </w:r>
          </w:p>
        </w:tc>
      </w:tr>
      <w:tr w:rsidR="00C35E5B" w:rsidRPr="00C35E5B" w:rsidTr="00C35E5B">
        <w:tc>
          <w:tcPr>
            <w:tcW w:w="704" w:type="dxa"/>
          </w:tcPr>
          <w:p w:rsidR="0066340D" w:rsidRPr="00C35E5B" w:rsidRDefault="001425F8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50</w:t>
            </w:r>
          </w:p>
        </w:tc>
        <w:tc>
          <w:tcPr>
            <w:tcW w:w="326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Cloridrato de Clomipramina</w:t>
            </w:r>
          </w:p>
        </w:tc>
        <w:tc>
          <w:tcPr>
            <w:tcW w:w="2977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25 mg</w:t>
            </w:r>
          </w:p>
        </w:tc>
        <w:tc>
          <w:tcPr>
            <w:tcW w:w="241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Comprimido</w:t>
            </w:r>
          </w:p>
        </w:tc>
      </w:tr>
      <w:tr w:rsidR="00C35E5B" w:rsidRPr="00C35E5B" w:rsidTr="00C35E5B">
        <w:tc>
          <w:tcPr>
            <w:tcW w:w="704" w:type="dxa"/>
          </w:tcPr>
          <w:p w:rsidR="0066340D" w:rsidRPr="00C35E5B" w:rsidRDefault="001425F8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51</w:t>
            </w:r>
          </w:p>
        </w:tc>
        <w:tc>
          <w:tcPr>
            <w:tcW w:w="326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Cloridrato de Clorpromazina</w:t>
            </w:r>
          </w:p>
        </w:tc>
        <w:tc>
          <w:tcPr>
            <w:tcW w:w="2977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25 mg</w:t>
            </w:r>
          </w:p>
        </w:tc>
        <w:tc>
          <w:tcPr>
            <w:tcW w:w="241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Comprimido</w:t>
            </w:r>
          </w:p>
        </w:tc>
      </w:tr>
      <w:tr w:rsidR="00C35E5B" w:rsidRPr="00C35E5B" w:rsidTr="00C35E5B">
        <w:tc>
          <w:tcPr>
            <w:tcW w:w="704" w:type="dxa"/>
          </w:tcPr>
          <w:p w:rsidR="0066340D" w:rsidRPr="00C35E5B" w:rsidRDefault="001425F8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52</w:t>
            </w:r>
          </w:p>
        </w:tc>
        <w:tc>
          <w:tcPr>
            <w:tcW w:w="326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Cloridrato de Clorpromazina</w:t>
            </w:r>
          </w:p>
        </w:tc>
        <w:tc>
          <w:tcPr>
            <w:tcW w:w="2977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100 mg</w:t>
            </w:r>
          </w:p>
        </w:tc>
        <w:tc>
          <w:tcPr>
            <w:tcW w:w="241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Comprimido</w:t>
            </w:r>
          </w:p>
        </w:tc>
      </w:tr>
      <w:tr w:rsidR="00C35E5B" w:rsidRPr="00C35E5B" w:rsidTr="00C35E5B">
        <w:tc>
          <w:tcPr>
            <w:tcW w:w="704" w:type="dxa"/>
          </w:tcPr>
          <w:p w:rsidR="0066340D" w:rsidRPr="00C35E5B" w:rsidRDefault="001425F8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53</w:t>
            </w:r>
          </w:p>
        </w:tc>
        <w:tc>
          <w:tcPr>
            <w:tcW w:w="326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Cloridrato de Fluoxetina</w:t>
            </w:r>
          </w:p>
        </w:tc>
        <w:tc>
          <w:tcPr>
            <w:tcW w:w="2977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20 mg</w:t>
            </w:r>
          </w:p>
        </w:tc>
        <w:tc>
          <w:tcPr>
            <w:tcW w:w="241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Comprimido/Cápsula</w:t>
            </w:r>
          </w:p>
        </w:tc>
      </w:tr>
      <w:tr w:rsidR="00C35E5B" w:rsidRPr="00C35E5B" w:rsidTr="00C35E5B">
        <w:tc>
          <w:tcPr>
            <w:tcW w:w="704" w:type="dxa"/>
          </w:tcPr>
          <w:p w:rsidR="0066340D" w:rsidRPr="00C35E5B" w:rsidRDefault="001425F8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54</w:t>
            </w:r>
          </w:p>
        </w:tc>
        <w:tc>
          <w:tcPr>
            <w:tcW w:w="326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 xml:space="preserve">Cloridrato de Lidocaína </w:t>
            </w:r>
          </w:p>
        </w:tc>
        <w:tc>
          <w:tcPr>
            <w:tcW w:w="2977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20 mg/g  (2%)</w:t>
            </w:r>
          </w:p>
        </w:tc>
        <w:tc>
          <w:tcPr>
            <w:tcW w:w="241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Gel</w:t>
            </w:r>
          </w:p>
        </w:tc>
      </w:tr>
      <w:tr w:rsidR="00C35E5B" w:rsidRPr="00C35E5B" w:rsidTr="00C35E5B">
        <w:tc>
          <w:tcPr>
            <w:tcW w:w="704" w:type="dxa"/>
          </w:tcPr>
          <w:p w:rsidR="0066340D" w:rsidRPr="00C35E5B" w:rsidRDefault="001425F8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55</w:t>
            </w:r>
          </w:p>
        </w:tc>
        <w:tc>
          <w:tcPr>
            <w:tcW w:w="326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Cloridrato de Metformina</w:t>
            </w:r>
          </w:p>
        </w:tc>
        <w:tc>
          <w:tcPr>
            <w:tcW w:w="2977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500 mg</w:t>
            </w:r>
          </w:p>
        </w:tc>
        <w:tc>
          <w:tcPr>
            <w:tcW w:w="241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Comprimido</w:t>
            </w:r>
          </w:p>
        </w:tc>
      </w:tr>
      <w:tr w:rsidR="00C35E5B" w:rsidRPr="00C35E5B" w:rsidTr="00C35E5B">
        <w:tc>
          <w:tcPr>
            <w:tcW w:w="704" w:type="dxa"/>
          </w:tcPr>
          <w:p w:rsidR="0066340D" w:rsidRPr="00C35E5B" w:rsidRDefault="001425F8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56</w:t>
            </w:r>
          </w:p>
        </w:tc>
        <w:tc>
          <w:tcPr>
            <w:tcW w:w="326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Cloridrato de Metformina</w:t>
            </w:r>
          </w:p>
        </w:tc>
        <w:tc>
          <w:tcPr>
            <w:tcW w:w="2977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850 mg</w:t>
            </w:r>
          </w:p>
        </w:tc>
        <w:tc>
          <w:tcPr>
            <w:tcW w:w="241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Comprimido</w:t>
            </w:r>
          </w:p>
        </w:tc>
      </w:tr>
      <w:tr w:rsidR="00C35E5B" w:rsidRPr="00C35E5B" w:rsidTr="00C35E5B">
        <w:tc>
          <w:tcPr>
            <w:tcW w:w="704" w:type="dxa"/>
          </w:tcPr>
          <w:p w:rsidR="0066340D" w:rsidRPr="00C35E5B" w:rsidRDefault="001425F8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57</w:t>
            </w:r>
          </w:p>
        </w:tc>
        <w:tc>
          <w:tcPr>
            <w:tcW w:w="326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Cloridrato de Metoclopramida</w:t>
            </w:r>
          </w:p>
        </w:tc>
        <w:tc>
          <w:tcPr>
            <w:tcW w:w="2977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10 mg</w:t>
            </w:r>
          </w:p>
        </w:tc>
        <w:tc>
          <w:tcPr>
            <w:tcW w:w="241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Comprimido</w:t>
            </w:r>
          </w:p>
        </w:tc>
      </w:tr>
      <w:tr w:rsidR="00C35E5B" w:rsidRPr="00C35E5B" w:rsidTr="00C35E5B">
        <w:tc>
          <w:tcPr>
            <w:tcW w:w="704" w:type="dxa"/>
          </w:tcPr>
          <w:p w:rsidR="0066340D" w:rsidRPr="00C35E5B" w:rsidRDefault="001425F8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58</w:t>
            </w:r>
          </w:p>
        </w:tc>
        <w:tc>
          <w:tcPr>
            <w:tcW w:w="326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Cloridrato de Metoclopramida</w:t>
            </w:r>
          </w:p>
        </w:tc>
        <w:tc>
          <w:tcPr>
            <w:tcW w:w="2977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4 mg/ml</w:t>
            </w:r>
          </w:p>
        </w:tc>
        <w:tc>
          <w:tcPr>
            <w:tcW w:w="241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Solução Oral</w:t>
            </w:r>
          </w:p>
        </w:tc>
      </w:tr>
      <w:tr w:rsidR="00C35E5B" w:rsidRPr="00C35E5B" w:rsidTr="00C35E5B">
        <w:tc>
          <w:tcPr>
            <w:tcW w:w="704" w:type="dxa"/>
          </w:tcPr>
          <w:p w:rsidR="0066340D" w:rsidRPr="00C35E5B" w:rsidRDefault="001425F8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59</w:t>
            </w:r>
          </w:p>
        </w:tc>
        <w:tc>
          <w:tcPr>
            <w:tcW w:w="326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Cloridrato de Nortriptilina</w:t>
            </w:r>
          </w:p>
        </w:tc>
        <w:tc>
          <w:tcPr>
            <w:tcW w:w="2977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25 mg</w:t>
            </w:r>
          </w:p>
        </w:tc>
        <w:tc>
          <w:tcPr>
            <w:tcW w:w="241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Cápsula</w:t>
            </w:r>
          </w:p>
        </w:tc>
      </w:tr>
      <w:tr w:rsidR="00C35E5B" w:rsidRPr="00C35E5B" w:rsidTr="00C35E5B">
        <w:tc>
          <w:tcPr>
            <w:tcW w:w="704" w:type="dxa"/>
          </w:tcPr>
          <w:p w:rsidR="0066340D" w:rsidRPr="00C35E5B" w:rsidRDefault="001425F8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60</w:t>
            </w:r>
          </w:p>
        </w:tc>
        <w:tc>
          <w:tcPr>
            <w:tcW w:w="326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Cloridrato de Nortriptilina</w:t>
            </w:r>
          </w:p>
        </w:tc>
        <w:tc>
          <w:tcPr>
            <w:tcW w:w="2977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50 mg</w:t>
            </w:r>
          </w:p>
        </w:tc>
        <w:tc>
          <w:tcPr>
            <w:tcW w:w="241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Cápsula</w:t>
            </w:r>
          </w:p>
        </w:tc>
      </w:tr>
      <w:tr w:rsidR="00C35E5B" w:rsidRPr="00C35E5B" w:rsidTr="00C35E5B">
        <w:tc>
          <w:tcPr>
            <w:tcW w:w="704" w:type="dxa"/>
          </w:tcPr>
          <w:p w:rsidR="0066340D" w:rsidRPr="00C35E5B" w:rsidRDefault="001425F8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61</w:t>
            </w:r>
          </w:p>
        </w:tc>
        <w:tc>
          <w:tcPr>
            <w:tcW w:w="326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Cloridrato de Prometazina</w:t>
            </w:r>
          </w:p>
        </w:tc>
        <w:tc>
          <w:tcPr>
            <w:tcW w:w="2977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 xml:space="preserve"> 25 mg</w:t>
            </w:r>
          </w:p>
        </w:tc>
        <w:tc>
          <w:tcPr>
            <w:tcW w:w="241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Comprimido</w:t>
            </w:r>
          </w:p>
        </w:tc>
      </w:tr>
      <w:tr w:rsidR="00C35E5B" w:rsidRPr="00C35E5B" w:rsidTr="00C35E5B">
        <w:tc>
          <w:tcPr>
            <w:tcW w:w="704" w:type="dxa"/>
          </w:tcPr>
          <w:p w:rsidR="0066340D" w:rsidRPr="00C35E5B" w:rsidRDefault="001425F8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62</w:t>
            </w:r>
          </w:p>
        </w:tc>
        <w:tc>
          <w:tcPr>
            <w:tcW w:w="326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Cloridrato de Prometazina</w:t>
            </w:r>
          </w:p>
        </w:tc>
        <w:tc>
          <w:tcPr>
            <w:tcW w:w="2977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25 mg/ml</w:t>
            </w:r>
          </w:p>
        </w:tc>
        <w:tc>
          <w:tcPr>
            <w:tcW w:w="241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Solução Injetável</w:t>
            </w:r>
          </w:p>
        </w:tc>
      </w:tr>
      <w:tr w:rsidR="00C35E5B" w:rsidRPr="00C35E5B" w:rsidTr="00C35E5B">
        <w:tc>
          <w:tcPr>
            <w:tcW w:w="704" w:type="dxa"/>
          </w:tcPr>
          <w:p w:rsidR="0066340D" w:rsidRPr="00C35E5B" w:rsidRDefault="001425F8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63</w:t>
            </w:r>
          </w:p>
        </w:tc>
        <w:tc>
          <w:tcPr>
            <w:tcW w:w="326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Cloridrato de Propranolol</w:t>
            </w:r>
          </w:p>
        </w:tc>
        <w:tc>
          <w:tcPr>
            <w:tcW w:w="2977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40 mg</w:t>
            </w:r>
          </w:p>
        </w:tc>
        <w:tc>
          <w:tcPr>
            <w:tcW w:w="241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Comprimido</w:t>
            </w:r>
          </w:p>
        </w:tc>
      </w:tr>
      <w:tr w:rsidR="00C35E5B" w:rsidRPr="00C35E5B" w:rsidTr="00C35E5B">
        <w:tc>
          <w:tcPr>
            <w:tcW w:w="704" w:type="dxa"/>
          </w:tcPr>
          <w:p w:rsidR="0066340D" w:rsidRPr="00C35E5B" w:rsidRDefault="001425F8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64</w:t>
            </w:r>
          </w:p>
        </w:tc>
        <w:tc>
          <w:tcPr>
            <w:tcW w:w="326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Cloridrato de Ranitidina</w:t>
            </w:r>
          </w:p>
        </w:tc>
        <w:tc>
          <w:tcPr>
            <w:tcW w:w="2977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150 mg</w:t>
            </w:r>
          </w:p>
        </w:tc>
        <w:tc>
          <w:tcPr>
            <w:tcW w:w="241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Comprimido</w:t>
            </w:r>
          </w:p>
        </w:tc>
      </w:tr>
      <w:tr w:rsidR="00C35E5B" w:rsidRPr="00C35E5B" w:rsidTr="00C35E5B">
        <w:tc>
          <w:tcPr>
            <w:tcW w:w="704" w:type="dxa"/>
          </w:tcPr>
          <w:p w:rsidR="0066340D" w:rsidRPr="00C35E5B" w:rsidRDefault="001425F8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65</w:t>
            </w:r>
          </w:p>
        </w:tc>
        <w:tc>
          <w:tcPr>
            <w:tcW w:w="326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Cloridrato de Ranitidina</w:t>
            </w:r>
          </w:p>
        </w:tc>
        <w:tc>
          <w:tcPr>
            <w:tcW w:w="2977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15 mg/ml</w:t>
            </w:r>
          </w:p>
        </w:tc>
        <w:tc>
          <w:tcPr>
            <w:tcW w:w="241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Xarope</w:t>
            </w:r>
          </w:p>
        </w:tc>
      </w:tr>
      <w:tr w:rsidR="00C35E5B" w:rsidRPr="00C35E5B" w:rsidTr="00C35E5B">
        <w:tc>
          <w:tcPr>
            <w:tcW w:w="704" w:type="dxa"/>
          </w:tcPr>
          <w:p w:rsidR="0066340D" w:rsidRPr="00C35E5B" w:rsidRDefault="001425F8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66</w:t>
            </w:r>
          </w:p>
        </w:tc>
        <w:tc>
          <w:tcPr>
            <w:tcW w:w="326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Cloridrato de Verapamil</w:t>
            </w:r>
          </w:p>
        </w:tc>
        <w:tc>
          <w:tcPr>
            <w:tcW w:w="2977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80 mg</w:t>
            </w:r>
          </w:p>
        </w:tc>
        <w:tc>
          <w:tcPr>
            <w:tcW w:w="241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Comprimido</w:t>
            </w:r>
          </w:p>
        </w:tc>
      </w:tr>
      <w:tr w:rsidR="00C35E5B" w:rsidRPr="00C35E5B" w:rsidTr="00C35E5B">
        <w:tc>
          <w:tcPr>
            <w:tcW w:w="704" w:type="dxa"/>
          </w:tcPr>
          <w:p w:rsidR="0066340D" w:rsidRPr="00C35E5B" w:rsidRDefault="001425F8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67</w:t>
            </w:r>
          </w:p>
        </w:tc>
        <w:tc>
          <w:tcPr>
            <w:tcW w:w="326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Decanoato de Haloperidol</w:t>
            </w:r>
          </w:p>
        </w:tc>
        <w:tc>
          <w:tcPr>
            <w:tcW w:w="2977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50 mg/ml</w:t>
            </w:r>
          </w:p>
        </w:tc>
        <w:tc>
          <w:tcPr>
            <w:tcW w:w="241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Solução Injetável</w:t>
            </w:r>
          </w:p>
        </w:tc>
      </w:tr>
      <w:tr w:rsidR="00C35E5B" w:rsidRPr="00C35E5B" w:rsidTr="00C35E5B">
        <w:tc>
          <w:tcPr>
            <w:tcW w:w="704" w:type="dxa"/>
          </w:tcPr>
          <w:p w:rsidR="0066340D" w:rsidRPr="00C35E5B" w:rsidRDefault="001425F8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68</w:t>
            </w:r>
          </w:p>
        </w:tc>
        <w:tc>
          <w:tcPr>
            <w:tcW w:w="326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Dexametasona</w:t>
            </w:r>
          </w:p>
        </w:tc>
        <w:tc>
          <w:tcPr>
            <w:tcW w:w="2977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1 mg/ml</w:t>
            </w:r>
          </w:p>
        </w:tc>
        <w:tc>
          <w:tcPr>
            <w:tcW w:w="241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Creme</w:t>
            </w:r>
          </w:p>
        </w:tc>
      </w:tr>
      <w:tr w:rsidR="00C35E5B" w:rsidRPr="00C35E5B" w:rsidTr="00C35E5B">
        <w:tc>
          <w:tcPr>
            <w:tcW w:w="704" w:type="dxa"/>
          </w:tcPr>
          <w:p w:rsidR="0066340D" w:rsidRPr="00C35E5B" w:rsidRDefault="001425F8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69</w:t>
            </w:r>
          </w:p>
        </w:tc>
        <w:tc>
          <w:tcPr>
            <w:tcW w:w="326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Diazepam</w:t>
            </w:r>
          </w:p>
        </w:tc>
        <w:tc>
          <w:tcPr>
            <w:tcW w:w="2977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5 mg</w:t>
            </w:r>
          </w:p>
        </w:tc>
        <w:tc>
          <w:tcPr>
            <w:tcW w:w="241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Comprimido</w:t>
            </w:r>
          </w:p>
        </w:tc>
      </w:tr>
      <w:tr w:rsidR="00C35E5B" w:rsidRPr="00C35E5B" w:rsidTr="00C35E5B">
        <w:tc>
          <w:tcPr>
            <w:tcW w:w="704" w:type="dxa"/>
          </w:tcPr>
          <w:p w:rsidR="0066340D" w:rsidRPr="00C35E5B" w:rsidRDefault="001425F8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70</w:t>
            </w:r>
          </w:p>
        </w:tc>
        <w:tc>
          <w:tcPr>
            <w:tcW w:w="326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Diazepam</w:t>
            </w:r>
          </w:p>
        </w:tc>
        <w:tc>
          <w:tcPr>
            <w:tcW w:w="2977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10 mg</w:t>
            </w:r>
          </w:p>
        </w:tc>
        <w:tc>
          <w:tcPr>
            <w:tcW w:w="241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Comprimido</w:t>
            </w:r>
          </w:p>
        </w:tc>
      </w:tr>
      <w:tr w:rsidR="00C35E5B" w:rsidRPr="00C35E5B" w:rsidTr="00C35E5B">
        <w:tc>
          <w:tcPr>
            <w:tcW w:w="704" w:type="dxa"/>
          </w:tcPr>
          <w:p w:rsidR="0066340D" w:rsidRPr="00C35E5B" w:rsidRDefault="001425F8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71</w:t>
            </w:r>
          </w:p>
        </w:tc>
        <w:tc>
          <w:tcPr>
            <w:tcW w:w="326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Digoxina</w:t>
            </w:r>
          </w:p>
        </w:tc>
        <w:tc>
          <w:tcPr>
            <w:tcW w:w="2977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0,25 mg</w:t>
            </w:r>
          </w:p>
        </w:tc>
        <w:tc>
          <w:tcPr>
            <w:tcW w:w="241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Comprimido</w:t>
            </w:r>
          </w:p>
        </w:tc>
      </w:tr>
      <w:tr w:rsidR="00C35E5B" w:rsidRPr="00C35E5B" w:rsidTr="00C35E5B">
        <w:tc>
          <w:tcPr>
            <w:tcW w:w="704" w:type="dxa"/>
          </w:tcPr>
          <w:p w:rsidR="0066340D" w:rsidRPr="00C35E5B" w:rsidRDefault="001425F8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72</w:t>
            </w:r>
          </w:p>
        </w:tc>
        <w:tc>
          <w:tcPr>
            <w:tcW w:w="326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Dinitrato de Isossorbida</w:t>
            </w:r>
          </w:p>
        </w:tc>
        <w:tc>
          <w:tcPr>
            <w:tcW w:w="2977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5 mg</w:t>
            </w:r>
          </w:p>
        </w:tc>
        <w:tc>
          <w:tcPr>
            <w:tcW w:w="241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Comprimido</w:t>
            </w:r>
          </w:p>
        </w:tc>
      </w:tr>
      <w:tr w:rsidR="00C35E5B" w:rsidRPr="00C35E5B" w:rsidTr="00C35E5B">
        <w:tc>
          <w:tcPr>
            <w:tcW w:w="704" w:type="dxa"/>
          </w:tcPr>
          <w:p w:rsidR="0066340D" w:rsidRPr="00C35E5B" w:rsidRDefault="001425F8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73</w:t>
            </w:r>
          </w:p>
        </w:tc>
        <w:tc>
          <w:tcPr>
            <w:tcW w:w="326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Dipirona</w:t>
            </w:r>
          </w:p>
        </w:tc>
        <w:tc>
          <w:tcPr>
            <w:tcW w:w="2977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500 mg</w:t>
            </w:r>
          </w:p>
        </w:tc>
        <w:tc>
          <w:tcPr>
            <w:tcW w:w="241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Comprimido</w:t>
            </w:r>
          </w:p>
        </w:tc>
      </w:tr>
      <w:tr w:rsidR="00C35E5B" w:rsidRPr="00C35E5B" w:rsidTr="00C35E5B">
        <w:tc>
          <w:tcPr>
            <w:tcW w:w="704" w:type="dxa"/>
          </w:tcPr>
          <w:p w:rsidR="0066340D" w:rsidRPr="00C35E5B" w:rsidRDefault="001425F8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74</w:t>
            </w:r>
          </w:p>
        </w:tc>
        <w:tc>
          <w:tcPr>
            <w:tcW w:w="326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Dipirona</w:t>
            </w:r>
          </w:p>
        </w:tc>
        <w:tc>
          <w:tcPr>
            <w:tcW w:w="2977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500 mg/ml</w:t>
            </w:r>
          </w:p>
        </w:tc>
        <w:tc>
          <w:tcPr>
            <w:tcW w:w="241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Solução Injetável</w:t>
            </w:r>
          </w:p>
        </w:tc>
      </w:tr>
      <w:tr w:rsidR="00C35E5B" w:rsidRPr="00C35E5B" w:rsidTr="00C35E5B">
        <w:tc>
          <w:tcPr>
            <w:tcW w:w="704" w:type="dxa"/>
          </w:tcPr>
          <w:p w:rsidR="0066340D" w:rsidRPr="00C35E5B" w:rsidRDefault="001425F8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75</w:t>
            </w:r>
          </w:p>
        </w:tc>
        <w:tc>
          <w:tcPr>
            <w:tcW w:w="326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Dipirona</w:t>
            </w:r>
          </w:p>
        </w:tc>
        <w:tc>
          <w:tcPr>
            <w:tcW w:w="2977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500 mg/ml</w:t>
            </w:r>
          </w:p>
        </w:tc>
        <w:tc>
          <w:tcPr>
            <w:tcW w:w="241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Solução Oral</w:t>
            </w:r>
          </w:p>
        </w:tc>
      </w:tr>
      <w:tr w:rsidR="00C35E5B" w:rsidRPr="00C35E5B" w:rsidTr="00C35E5B">
        <w:tc>
          <w:tcPr>
            <w:tcW w:w="704" w:type="dxa"/>
          </w:tcPr>
          <w:p w:rsidR="0066340D" w:rsidRPr="00C35E5B" w:rsidRDefault="001425F8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76</w:t>
            </w:r>
          </w:p>
        </w:tc>
        <w:tc>
          <w:tcPr>
            <w:tcW w:w="326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Dipropionato de Beclometasona</w:t>
            </w:r>
          </w:p>
        </w:tc>
        <w:tc>
          <w:tcPr>
            <w:tcW w:w="2977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 xml:space="preserve"> 250 mcg/dose</w:t>
            </w:r>
          </w:p>
        </w:tc>
        <w:tc>
          <w:tcPr>
            <w:tcW w:w="241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Suspensão para Inalação Oral</w:t>
            </w:r>
          </w:p>
        </w:tc>
      </w:tr>
      <w:tr w:rsidR="00C35E5B" w:rsidRPr="00C35E5B" w:rsidTr="00C35E5B">
        <w:tc>
          <w:tcPr>
            <w:tcW w:w="704" w:type="dxa"/>
          </w:tcPr>
          <w:p w:rsidR="0066340D" w:rsidRPr="00C35E5B" w:rsidRDefault="001425F8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lastRenderedPageBreak/>
              <w:t>77</w:t>
            </w:r>
          </w:p>
        </w:tc>
        <w:tc>
          <w:tcPr>
            <w:tcW w:w="326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Enantato de noretisterona+valerato de estradiol</w:t>
            </w:r>
          </w:p>
        </w:tc>
        <w:tc>
          <w:tcPr>
            <w:tcW w:w="2977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50 mg/ml+5 mg/ml</w:t>
            </w:r>
          </w:p>
        </w:tc>
        <w:tc>
          <w:tcPr>
            <w:tcW w:w="241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Solução Injetável</w:t>
            </w:r>
          </w:p>
        </w:tc>
      </w:tr>
      <w:tr w:rsidR="00C35E5B" w:rsidRPr="00C35E5B" w:rsidTr="00C35E5B">
        <w:tc>
          <w:tcPr>
            <w:tcW w:w="704" w:type="dxa"/>
          </w:tcPr>
          <w:p w:rsidR="0066340D" w:rsidRPr="00C35E5B" w:rsidRDefault="001425F8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78</w:t>
            </w:r>
          </w:p>
        </w:tc>
        <w:tc>
          <w:tcPr>
            <w:tcW w:w="326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Espirolactona</w:t>
            </w:r>
          </w:p>
        </w:tc>
        <w:tc>
          <w:tcPr>
            <w:tcW w:w="2977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25 mg</w:t>
            </w:r>
          </w:p>
        </w:tc>
        <w:tc>
          <w:tcPr>
            <w:tcW w:w="241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Comprimido</w:t>
            </w:r>
          </w:p>
        </w:tc>
      </w:tr>
      <w:tr w:rsidR="00C35E5B" w:rsidRPr="00C35E5B" w:rsidTr="00C35E5B">
        <w:tc>
          <w:tcPr>
            <w:tcW w:w="704" w:type="dxa"/>
          </w:tcPr>
          <w:p w:rsidR="0066340D" w:rsidRPr="00C35E5B" w:rsidRDefault="001425F8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79</w:t>
            </w:r>
          </w:p>
        </w:tc>
        <w:tc>
          <w:tcPr>
            <w:tcW w:w="326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Etinilestradiol+ Levonogestrel</w:t>
            </w:r>
          </w:p>
        </w:tc>
        <w:tc>
          <w:tcPr>
            <w:tcW w:w="2977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0,03 mg+ 0,15</w:t>
            </w:r>
          </w:p>
        </w:tc>
        <w:tc>
          <w:tcPr>
            <w:tcW w:w="241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Comprimido</w:t>
            </w:r>
          </w:p>
        </w:tc>
      </w:tr>
      <w:tr w:rsidR="00C35E5B" w:rsidRPr="00C35E5B" w:rsidTr="00C35E5B">
        <w:tc>
          <w:tcPr>
            <w:tcW w:w="704" w:type="dxa"/>
          </w:tcPr>
          <w:p w:rsidR="0066340D" w:rsidRPr="00C35E5B" w:rsidRDefault="001425F8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80</w:t>
            </w:r>
          </w:p>
        </w:tc>
        <w:tc>
          <w:tcPr>
            <w:tcW w:w="326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 xml:space="preserve">Fenitoína </w:t>
            </w:r>
          </w:p>
        </w:tc>
        <w:tc>
          <w:tcPr>
            <w:tcW w:w="2977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100 mg</w:t>
            </w:r>
          </w:p>
        </w:tc>
        <w:tc>
          <w:tcPr>
            <w:tcW w:w="241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Comprimido</w:t>
            </w:r>
          </w:p>
        </w:tc>
      </w:tr>
      <w:tr w:rsidR="00C35E5B" w:rsidRPr="00C35E5B" w:rsidTr="00C35E5B">
        <w:tc>
          <w:tcPr>
            <w:tcW w:w="704" w:type="dxa"/>
          </w:tcPr>
          <w:p w:rsidR="0066340D" w:rsidRPr="00C35E5B" w:rsidRDefault="001425F8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81</w:t>
            </w:r>
          </w:p>
        </w:tc>
        <w:tc>
          <w:tcPr>
            <w:tcW w:w="326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Fenobarbital</w:t>
            </w:r>
          </w:p>
        </w:tc>
        <w:tc>
          <w:tcPr>
            <w:tcW w:w="2977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100 mg</w:t>
            </w:r>
          </w:p>
        </w:tc>
        <w:tc>
          <w:tcPr>
            <w:tcW w:w="241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Comprimido</w:t>
            </w:r>
          </w:p>
        </w:tc>
      </w:tr>
      <w:tr w:rsidR="00C35E5B" w:rsidRPr="00C35E5B" w:rsidTr="00C35E5B">
        <w:tc>
          <w:tcPr>
            <w:tcW w:w="704" w:type="dxa"/>
          </w:tcPr>
          <w:p w:rsidR="0066340D" w:rsidRPr="00C35E5B" w:rsidRDefault="001425F8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82</w:t>
            </w:r>
          </w:p>
        </w:tc>
        <w:tc>
          <w:tcPr>
            <w:tcW w:w="326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Fenobarbital</w:t>
            </w:r>
          </w:p>
        </w:tc>
        <w:tc>
          <w:tcPr>
            <w:tcW w:w="2977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40 mg/ml</w:t>
            </w:r>
          </w:p>
        </w:tc>
        <w:tc>
          <w:tcPr>
            <w:tcW w:w="241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Solução Oral</w:t>
            </w:r>
          </w:p>
        </w:tc>
      </w:tr>
      <w:tr w:rsidR="00C35E5B" w:rsidRPr="00C35E5B" w:rsidTr="00C35E5B">
        <w:tc>
          <w:tcPr>
            <w:tcW w:w="704" w:type="dxa"/>
          </w:tcPr>
          <w:p w:rsidR="0066340D" w:rsidRPr="00C35E5B" w:rsidRDefault="001425F8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83</w:t>
            </w:r>
          </w:p>
        </w:tc>
        <w:tc>
          <w:tcPr>
            <w:tcW w:w="326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Finasterida</w:t>
            </w:r>
          </w:p>
        </w:tc>
        <w:tc>
          <w:tcPr>
            <w:tcW w:w="2977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5 mg</w:t>
            </w:r>
          </w:p>
        </w:tc>
        <w:tc>
          <w:tcPr>
            <w:tcW w:w="241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Comprimido</w:t>
            </w:r>
          </w:p>
        </w:tc>
      </w:tr>
      <w:tr w:rsidR="00C35E5B" w:rsidRPr="00C35E5B" w:rsidTr="00C35E5B">
        <w:tc>
          <w:tcPr>
            <w:tcW w:w="704" w:type="dxa"/>
          </w:tcPr>
          <w:p w:rsidR="0066340D" w:rsidRPr="00C35E5B" w:rsidRDefault="001425F8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84</w:t>
            </w:r>
          </w:p>
        </w:tc>
        <w:tc>
          <w:tcPr>
            <w:tcW w:w="326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Fluconazol</w:t>
            </w:r>
          </w:p>
        </w:tc>
        <w:tc>
          <w:tcPr>
            <w:tcW w:w="2977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150 mg</w:t>
            </w:r>
          </w:p>
        </w:tc>
        <w:tc>
          <w:tcPr>
            <w:tcW w:w="241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Comprimido</w:t>
            </w:r>
          </w:p>
        </w:tc>
      </w:tr>
      <w:tr w:rsidR="00C35E5B" w:rsidRPr="00C35E5B" w:rsidTr="00C35E5B">
        <w:tc>
          <w:tcPr>
            <w:tcW w:w="704" w:type="dxa"/>
          </w:tcPr>
          <w:p w:rsidR="0066340D" w:rsidRPr="00C35E5B" w:rsidRDefault="001425F8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85</w:t>
            </w:r>
          </w:p>
        </w:tc>
        <w:tc>
          <w:tcPr>
            <w:tcW w:w="326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Folinato de Cálcio (Ácido Folínico)</w:t>
            </w:r>
          </w:p>
        </w:tc>
        <w:tc>
          <w:tcPr>
            <w:tcW w:w="2977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15 mg</w:t>
            </w:r>
          </w:p>
        </w:tc>
        <w:tc>
          <w:tcPr>
            <w:tcW w:w="241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Comprimido</w:t>
            </w:r>
          </w:p>
        </w:tc>
      </w:tr>
      <w:tr w:rsidR="00C35E5B" w:rsidRPr="00C35E5B" w:rsidTr="00C35E5B">
        <w:tc>
          <w:tcPr>
            <w:tcW w:w="704" w:type="dxa"/>
          </w:tcPr>
          <w:p w:rsidR="0066340D" w:rsidRPr="00C35E5B" w:rsidRDefault="001425F8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86</w:t>
            </w:r>
          </w:p>
        </w:tc>
        <w:tc>
          <w:tcPr>
            <w:tcW w:w="326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Fosfato Sódico de Predinisolona</w:t>
            </w:r>
          </w:p>
        </w:tc>
        <w:tc>
          <w:tcPr>
            <w:tcW w:w="2977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3 mg/ml</w:t>
            </w:r>
          </w:p>
        </w:tc>
        <w:tc>
          <w:tcPr>
            <w:tcW w:w="241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Solução Oral</w:t>
            </w:r>
          </w:p>
        </w:tc>
      </w:tr>
      <w:tr w:rsidR="00C35E5B" w:rsidRPr="00C35E5B" w:rsidTr="00C35E5B">
        <w:tc>
          <w:tcPr>
            <w:tcW w:w="704" w:type="dxa"/>
          </w:tcPr>
          <w:p w:rsidR="0066340D" w:rsidRPr="00C35E5B" w:rsidRDefault="001425F8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87</w:t>
            </w:r>
          </w:p>
        </w:tc>
        <w:tc>
          <w:tcPr>
            <w:tcW w:w="326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Furosemida</w:t>
            </w:r>
          </w:p>
        </w:tc>
        <w:tc>
          <w:tcPr>
            <w:tcW w:w="2977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40 mg</w:t>
            </w:r>
          </w:p>
        </w:tc>
        <w:tc>
          <w:tcPr>
            <w:tcW w:w="241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Comprimido</w:t>
            </w:r>
          </w:p>
        </w:tc>
      </w:tr>
      <w:tr w:rsidR="00C35E5B" w:rsidRPr="00C35E5B" w:rsidTr="00C35E5B">
        <w:tc>
          <w:tcPr>
            <w:tcW w:w="704" w:type="dxa"/>
          </w:tcPr>
          <w:p w:rsidR="0066340D" w:rsidRPr="00C35E5B" w:rsidRDefault="001425F8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88</w:t>
            </w:r>
          </w:p>
        </w:tc>
        <w:tc>
          <w:tcPr>
            <w:tcW w:w="326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Furosemida</w:t>
            </w:r>
          </w:p>
        </w:tc>
        <w:tc>
          <w:tcPr>
            <w:tcW w:w="2977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10 mg/ml</w:t>
            </w:r>
          </w:p>
        </w:tc>
        <w:tc>
          <w:tcPr>
            <w:tcW w:w="241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Solução Injetável</w:t>
            </w:r>
          </w:p>
        </w:tc>
      </w:tr>
      <w:tr w:rsidR="00C35E5B" w:rsidRPr="00C35E5B" w:rsidTr="00C35E5B">
        <w:tc>
          <w:tcPr>
            <w:tcW w:w="704" w:type="dxa"/>
          </w:tcPr>
          <w:p w:rsidR="0066340D" w:rsidRPr="00C35E5B" w:rsidRDefault="001425F8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89</w:t>
            </w:r>
          </w:p>
        </w:tc>
        <w:tc>
          <w:tcPr>
            <w:tcW w:w="326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Glibenclamida</w:t>
            </w:r>
          </w:p>
        </w:tc>
        <w:tc>
          <w:tcPr>
            <w:tcW w:w="2977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5 mg</w:t>
            </w:r>
          </w:p>
        </w:tc>
        <w:tc>
          <w:tcPr>
            <w:tcW w:w="241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Comprimido</w:t>
            </w:r>
          </w:p>
        </w:tc>
      </w:tr>
      <w:tr w:rsidR="00C35E5B" w:rsidRPr="00C35E5B" w:rsidTr="00C35E5B">
        <w:tc>
          <w:tcPr>
            <w:tcW w:w="704" w:type="dxa"/>
          </w:tcPr>
          <w:p w:rsidR="0066340D" w:rsidRPr="00C35E5B" w:rsidRDefault="001425F8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90</w:t>
            </w:r>
          </w:p>
        </w:tc>
        <w:tc>
          <w:tcPr>
            <w:tcW w:w="326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 xml:space="preserve">Glicazida </w:t>
            </w:r>
          </w:p>
        </w:tc>
        <w:tc>
          <w:tcPr>
            <w:tcW w:w="2977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30 mg</w:t>
            </w:r>
          </w:p>
        </w:tc>
        <w:tc>
          <w:tcPr>
            <w:tcW w:w="241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Comprimido de Liberação Controlada</w:t>
            </w:r>
          </w:p>
        </w:tc>
      </w:tr>
      <w:tr w:rsidR="00C35E5B" w:rsidRPr="00C35E5B" w:rsidTr="00C35E5B">
        <w:tc>
          <w:tcPr>
            <w:tcW w:w="704" w:type="dxa"/>
          </w:tcPr>
          <w:p w:rsidR="0066340D" w:rsidRPr="00C35E5B" w:rsidRDefault="001425F8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91</w:t>
            </w:r>
          </w:p>
        </w:tc>
        <w:tc>
          <w:tcPr>
            <w:tcW w:w="326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Glicazida</w:t>
            </w:r>
          </w:p>
        </w:tc>
        <w:tc>
          <w:tcPr>
            <w:tcW w:w="2977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60 mg</w:t>
            </w:r>
          </w:p>
        </w:tc>
        <w:tc>
          <w:tcPr>
            <w:tcW w:w="241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Comprimido de Liberação Controlada</w:t>
            </w:r>
          </w:p>
        </w:tc>
      </w:tr>
      <w:tr w:rsidR="00C35E5B" w:rsidRPr="00C35E5B" w:rsidTr="00C35E5B">
        <w:tc>
          <w:tcPr>
            <w:tcW w:w="704" w:type="dxa"/>
          </w:tcPr>
          <w:p w:rsidR="0066340D" w:rsidRPr="00C35E5B" w:rsidRDefault="001425F8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92</w:t>
            </w:r>
          </w:p>
        </w:tc>
        <w:tc>
          <w:tcPr>
            <w:tcW w:w="326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Guaco ( Mikania glomerata Spreng)</w:t>
            </w:r>
          </w:p>
        </w:tc>
        <w:tc>
          <w:tcPr>
            <w:tcW w:w="2977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0,5 mg a 5 mg de cumarina(dose diária)</w:t>
            </w:r>
          </w:p>
        </w:tc>
        <w:tc>
          <w:tcPr>
            <w:tcW w:w="241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Xarope</w:t>
            </w:r>
          </w:p>
        </w:tc>
      </w:tr>
      <w:tr w:rsidR="00C35E5B" w:rsidRPr="00C35E5B" w:rsidTr="00C35E5B">
        <w:tc>
          <w:tcPr>
            <w:tcW w:w="704" w:type="dxa"/>
          </w:tcPr>
          <w:p w:rsidR="0066340D" w:rsidRPr="00C35E5B" w:rsidRDefault="001425F8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93</w:t>
            </w:r>
          </w:p>
        </w:tc>
        <w:tc>
          <w:tcPr>
            <w:tcW w:w="326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Haloperidol</w:t>
            </w:r>
          </w:p>
        </w:tc>
        <w:tc>
          <w:tcPr>
            <w:tcW w:w="2977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1 mg</w:t>
            </w:r>
          </w:p>
        </w:tc>
        <w:tc>
          <w:tcPr>
            <w:tcW w:w="241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Comprimido</w:t>
            </w:r>
          </w:p>
        </w:tc>
      </w:tr>
      <w:tr w:rsidR="00C35E5B" w:rsidRPr="00C35E5B" w:rsidTr="00C35E5B">
        <w:tc>
          <w:tcPr>
            <w:tcW w:w="704" w:type="dxa"/>
          </w:tcPr>
          <w:p w:rsidR="0066340D" w:rsidRPr="00C35E5B" w:rsidRDefault="001425F8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94</w:t>
            </w:r>
          </w:p>
        </w:tc>
        <w:tc>
          <w:tcPr>
            <w:tcW w:w="326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Haloperidol</w:t>
            </w:r>
          </w:p>
        </w:tc>
        <w:tc>
          <w:tcPr>
            <w:tcW w:w="2977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5 mg</w:t>
            </w:r>
          </w:p>
        </w:tc>
        <w:tc>
          <w:tcPr>
            <w:tcW w:w="241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Comprimido</w:t>
            </w:r>
          </w:p>
        </w:tc>
      </w:tr>
      <w:tr w:rsidR="00C35E5B" w:rsidRPr="00C35E5B" w:rsidTr="00C35E5B">
        <w:tc>
          <w:tcPr>
            <w:tcW w:w="704" w:type="dxa"/>
          </w:tcPr>
          <w:p w:rsidR="0066340D" w:rsidRPr="00C35E5B" w:rsidRDefault="001425F8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95</w:t>
            </w:r>
          </w:p>
        </w:tc>
        <w:tc>
          <w:tcPr>
            <w:tcW w:w="326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Haloperidol</w:t>
            </w:r>
          </w:p>
        </w:tc>
        <w:tc>
          <w:tcPr>
            <w:tcW w:w="2977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5mg/ml</w:t>
            </w:r>
          </w:p>
        </w:tc>
        <w:tc>
          <w:tcPr>
            <w:tcW w:w="241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Solução Injetável</w:t>
            </w:r>
          </w:p>
        </w:tc>
      </w:tr>
      <w:tr w:rsidR="00C35E5B" w:rsidRPr="00C35E5B" w:rsidTr="00C35E5B">
        <w:tc>
          <w:tcPr>
            <w:tcW w:w="704" w:type="dxa"/>
          </w:tcPr>
          <w:p w:rsidR="0066340D" w:rsidRPr="00C35E5B" w:rsidRDefault="001425F8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96</w:t>
            </w:r>
          </w:p>
        </w:tc>
        <w:tc>
          <w:tcPr>
            <w:tcW w:w="326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Hidroclorotiazida</w:t>
            </w:r>
          </w:p>
        </w:tc>
        <w:tc>
          <w:tcPr>
            <w:tcW w:w="2977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25 mg</w:t>
            </w:r>
          </w:p>
        </w:tc>
        <w:tc>
          <w:tcPr>
            <w:tcW w:w="241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Comprimido</w:t>
            </w:r>
          </w:p>
        </w:tc>
      </w:tr>
      <w:tr w:rsidR="00C35E5B" w:rsidRPr="00C35E5B" w:rsidTr="00C35E5B">
        <w:tc>
          <w:tcPr>
            <w:tcW w:w="704" w:type="dxa"/>
          </w:tcPr>
          <w:p w:rsidR="0066340D" w:rsidRPr="00C35E5B" w:rsidRDefault="001425F8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97</w:t>
            </w:r>
          </w:p>
        </w:tc>
        <w:tc>
          <w:tcPr>
            <w:tcW w:w="326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Hidróxido de Alumínio</w:t>
            </w:r>
          </w:p>
        </w:tc>
        <w:tc>
          <w:tcPr>
            <w:tcW w:w="2977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61,5 mg/ml</w:t>
            </w:r>
          </w:p>
        </w:tc>
        <w:tc>
          <w:tcPr>
            <w:tcW w:w="241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 xml:space="preserve">Suspensão Oral </w:t>
            </w:r>
          </w:p>
        </w:tc>
      </w:tr>
      <w:tr w:rsidR="00C35E5B" w:rsidRPr="00C35E5B" w:rsidTr="00C35E5B">
        <w:tc>
          <w:tcPr>
            <w:tcW w:w="704" w:type="dxa"/>
          </w:tcPr>
          <w:p w:rsidR="0066340D" w:rsidRPr="00C35E5B" w:rsidRDefault="001425F8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98</w:t>
            </w:r>
          </w:p>
        </w:tc>
        <w:tc>
          <w:tcPr>
            <w:tcW w:w="326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Hipoclorito de Sódio</w:t>
            </w:r>
          </w:p>
        </w:tc>
        <w:tc>
          <w:tcPr>
            <w:tcW w:w="2977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10 mg/ml (1%)</w:t>
            </w:r>
          </w:p>
        </w:tc>
        <w:tc>
          <w:tcPr>
            <w:tcW w:w="241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Solução</w:t>
            </w:r>
          </w:p>
        </w:tc>
      </w:tr>
      <w:tr w:rsidR="00C35E5B" w:rsidRPr="00C35E5B" w:rsidTr="00C35E5B">
        <w:tc>
          <w:tcPr>
            <w:tcW w:w="704" w:type="dxa"/>
          </w:tcPr>
          <w:p w:rsidR="0066340D" w:rsidRPr="00C35E5B" w:rsidRDefault="001425F8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99</w:t>
            </w:r>
          </w:p>
        </w:tc>
        <w:tc>
          <w:tcPr>
            <w:tcW w:w="326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Ibuprofeno</w:t>
            </w:r>
          </w:p>
        </w:tc>
        <w:tc>
          <w:tcPr>
            <w:tcW w:w="2977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300 mg</w:t>
            </w:r>
          </w:p>
        </w:tc>
        <w:tc>
          <w:tcPr>
            <w:tcW w:w="241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Comprimido</w:t>
            </w:r>
          </w:p>
        </w:tc>
      </w:tr>
      <w:tr w:rsidR="00C35E5B" w:rsidRPr="00C35E5B" w:rsidTr="00C35E5B">
        <w:tc>
          <w:tcPr>
            <w:tcW w:w="704" w:type="dxa"/>
          </w:tcPr>
          <w:p w:rsidR="0066340D" w:rsidRPr="00C35E5B" w:rsidRDefault="001425F8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100</w:t>
            </w:r>
          </w:p>
        </w:tc>
        <w:tc>
          <w:tcPr>
            <w:tcW w:w="326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Ibuprofeno</w:t>
            </w:r>
          </w:p>
        </w:tc>
        <w:tc>
          <w:tcPr>
            <w:tcW w:w="2977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600 mg</w:t>
            </w:r>
          </w:p>
        </w:tc>
        <w:tc>
          <w:tcPr>
            <w:tcW w:w="241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Comprimido</w:t>
            </w:r>
          </w:p>
        </w:tc>
      </w:tr>
      <w:tr w:rsidR="00C35E5B" w:rsidRPr="00C35E5B" w:rsidTr="00C35E5B">
        <w:tc>
          <w:tcPr>
            <w:tcW w:w="704" w:type="dxa"/>
          </w:tcPr>
          <w:p w:rsidR="0066340D" w:rsidRPr="00C35E5B" w:rsidRDefault="001425F8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101</w:t>
            </w:r>
          </w:p>
        </w:tc>
        <w:tc>
          <w:tcPr>
            <w:tcW w:w="326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Ibuprofeno</w:t>
            </w:r>
          </w:p>
        </w:tc>
        <w:tc>
          <w:tcPr>
            <w:tcW w:w="2977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50 mg/ml</w:t>
            </w:r>
          </w:p>
        </w:tc>
        <w:tc>
          <w:tcPr>
            <w:tcW w:w="241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Suspensão Oral</w:t>
            </w:r>
          </w:p>
        </w:tc>
      </w:tr>
      <w:tr w:rsidR="00C35E5B" w:rsidRPr="00C35E5B" w:rsidTr="00C35E5B">
        <w:tc>
          <w:tcPr>
            <w:tcW w:w="704" w:type="dxa"/>
          </w:tcPr>
          <w:p w:rsidR="0066340D" w:rsidRPr="00C35E5B" w:rsidRDefault="001425F8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102</w:t>
            </w:r>
          </w:p>
        </w:tc>
        <w:tc>
          <w:tcPr>
            <w:tcW w:w="326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Insulina NPH</w:t>
            </w:r>
          </w:p>
        </w:tc>
        <w:tc>
          <w:tcPr>
            <w:tcW w:w="2977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100 UI/ml</w:t>
            </w:r>
          </w:p>
        </w:tc>
        <w:tc>
          <w:tcPr>
            <w:tcW w:w="241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Suspensão Injetável</w:t>
            </w:r>
          </w:p>
        </w:tc>
      </w:tr>
      <w:tr w:rsidR="00C35E5B" w:rsidRPr="00C35E5B" w:rsidTr="00C35E5B">
        <w:tc>
          <w:tcPr>
            <w:tcW w:w="704" w:type="dxa"/>
          </w:tcPr>
          <w:p w:rsidR="0066340D" w:rsidRPr="00C35E5B" w:rsidRDefault="001425F8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103</w:t>
            </w:r>
          </w:p>
        </w:tc>
        <w:tc>
          <w:tcPr>
            <w:tcW w:w="326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Insulina Regular</w:t>
            </w:r>
          </w:p>
        </w:tc>
        <w:tc>
          <w:tcPr>
            <w:tcW w:w="2977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100 UI/ml</w:t>
            </w:r>
          </w:p>
        </w:tc>
        <w:tc>
          <w:tcPr>
            <w:tcW w:w="241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Suspensão Injetável</w:t>
            </w:r>
          </w:p>
        </w:tc>
      </w:tr>
      <w:tr w:rsidR="00C35E5B" w:rsidRPr="00C35E5B" w:rsidTr="00C35E5B">
        <w:tc>
          <w:tcPr>
            <w:tcW w:w="704" w:type="dxa"/>
          </w:tcPr>
          <w:p w:rsidR="0066340D" w:rsidRPr="00C35E5B" w:rsidRDefault="001425F8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104</w:t>
            </w:r>
          </w:p>
        </w:tc>
        <w:tc>
          <w:tcPr>
            <w:tcW w:w="326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Itraconazol</w:t>
            </w:r>
          </w:p>
        </w:tc>
        <w:tc>
          <w:tcPr>
            <w:tcW w:w="2977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100 mg</w:t>
            </w:r>
          </w:p>
        </w:tc>
        <w:tc>
          <w:tcPr>
            <w:tcW w:w="241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Cápsula</w:t>
            </w:r>
          </w:p>
        </w:tc>
      </w:tr>
      <w:tr w:rsidR="00C35E5B" w:rsidRPr="00C35E5B" w:rsidTr="00C35E5B">
        <w:tc>
          <w:tcPr>
            <w:tcW w:w="704" w:type="dxa"/>
          </w:tcPr>
          <w:p w:rsidR="0066340D" w:rsidRPr="00C35E5B" w:rsidRDefault="001425F8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105</w:t>
            </w:r>
          </w:p>
        </w:tc>
        <w:tc>
          <w:tcPr>
            <w:tcW w:w="326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 xml:space="preserve">Lactulose </w:t>
            </w:r>
          </w:p>
        </w:tc>
        <w:tc>
          <w:tcPr>
            <w:tcW w:w="2977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667 mg/ml</w:t>
            </w:r>
          </w:p>
        </w:tc>
        <w:tc>
          <w:tcPr>
            <w:tcW w:w="241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Xarope</w:t>
            </w:r>
          </w:p>
        </w:tc>
      </w:tr>
      <w:tr w:rsidR="00C35E5B" w:rsidRPr="00C35E5B" w:rsidTr="00C35E5B">
        <w:tc>
          <w:tcPr>
            <w:tcW w:w="704" w:type="dxa"/>
          </w:tcPr>
          <w:p w:rsidR="0066340D" w:rsidRPr="00C35E5B" w:rsidRDefault="001425F8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106</w:t>
            </w:r>
          </w:p>
        </w:tc>
        <w:tc>
          <w:tcPr>
            <w:tcW w:w="326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Levodopa+Benserazida</w:t>
            </w:r>
          </w:p>
        </w:tc>
        <w:tc>
          <w:tcPr>
            <w:tcW w:w="2977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100 mg+ 25 mg</w:t>
            </w:r>
          </w:p>
        </w:tc>
        <w:tc>
          <w:tcPr>
            <w:tcW w:w="241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Comprimido/Cápsula</w:t>
            </w:r>
          </w:p>
        </w:tc>
      </w:tr>
      <w:tr w:rsidR="00C35E5B" w:rsidRPr="00C35E5B" w:rsidTr="00C35E5B">
        <w:tc>
          <w:tcPr>
            <w:tcW w:w="704" w:type="dxa"/>
          </w:tcPr>
          <w:p w:rsidR="0066340D" w:rsidRPr="00C35E5B" w:rsidRDefault="001425F8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107</w:t>
            </w:r>
          </w:p>
        </w:tc>
        <w:tc>
          <w:tcPr>
            <w:tcW w:w="326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Levodopa+Benserazida</w:t>
            </w:r>
          </w:p>
        </w:tc>
        <w:tc>
          <w:tcPr>
            <w:tcW w:w="2977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200 mg+ 50 mg</w:t>
            </w:r>
          </w:p>
        </w:tc>
        <w:tc>
          <w:tcPr>
            <w:tcW w:w="241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Comprimido</w:t>
            </w:r>
          </w:p>
        </w:tc>
      </w:tr>
      <w:tr w:rsidR="00C35E5B" w:rsidRPr="00C35E5B" w:rsidTr="00C35E5B">
        <w:tc>
          <w:tcPr>
            <w:tcW w:w="704" w:type="dxa"/>
          </w:tcPr>
          <w:p w:rsidR="0066340D" w:rsidRPr="00C35E5B" w:rsidRDefault="001425F8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108</w:t>
            </w:r>
          </w:p>
        </w:tc>
        <w:tc>
          <w:tcPr>
            <w:tcW w:w="326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Levodopa+Carbidopa</w:t>
            </w:r>
          </w:p>
        </w:tc>
        <w:tc>
          <w:tcPr>
            <w:tcW w:w="2977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250 mg+ 25 mg</w:t>
            </w:r>
          </w:p>
        </w:tc>
        <w:tc>
          <w:tcPr>
            <w:tcW w:w="241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Comprimido</w:t>
            </w:r>
          </w:p>
        </w:tc>
      </w:tr>
      <w:tr w:rsidR="00C35E5B" w:rsidRPr="00C35E5B" w:rsidTr="00C35E5B">
        <w:tc>
          <w:tcPr>
            <w:tcW w:w="704" w:type="dxa"/>
          </w:tcPr>
          <w:p w:rsidR="0066340D" w:rsidRPr="00C35E5B" w:rsidRDefault="001425F8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109</w:t>
            </w:r>
          </w:p>
        </w:tc>
        <w:tc>
          <w:tcPr>
            <w:tcW w:w="326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 xml:space="preserve">Levofloxacino </w:t>
            </w:r>
          </w:p>
        </w:tc>
        <w:tc>
          <w:tcPr>
            <w:tcW w:w="2977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500 mg</w:t>
            </w:r>
          </w:p>
        </w:tc>
        <w:tc>
          <w:tcPr>
            <w:tcW w:w="241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Comprimido</w:t>
            </w:r>
          </w:p>
        </w:tc>
      </w:tr>
      <w:tr w:rsidR="00C35E5B" w:rsidRPr="00C35E5B" w:rsidTr="00C35E5B">
        <w:tc>
          <w:tcPr>
            <w:tcW w:w="704" w:type="dxa"/>
          </w:tcPr>
          <w:p w:rsidR="0066340D" w:rsidRPr="00C35E5B" w:rsidRDefault="001425F8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110</w:t>
            </w:r>
          </w:p>
        </w:tc>
        <w:tc>
          <w:tcPr>
            <w:tcW w:w="326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Levornorgestrel</w:t>
            </w:r>
          </w:p>
        </w:tc>
        <w:tc>
          <w:tcPr>
            <w:tcW w:w="2977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0,75 mg</w:t>
            </w:r>
          </w:p>
        </w:tc>
        <w:tc>
          <w:tcPr>
            <w:tcW w:w="241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Comprimido</w:t>
            </w:r>
          </w:p>
        </w:tc>
      </w:tr>
      <w:tr w:rsidR="00C35E5B" w:rsidRPr="00C35E5B" w:rsidTr="00C35E5B">
        <w:tc>
          <w:tcPr>
            <w:tcW w:w="704" w:type="dxa"/>
          </w:tcPr>
          <w:p w:rsidR="0066340D" w:rsidRPr="00C35E5B" w:rsidRDefault="001425F8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111</w:t>
            </w:r>
          </w:p>
        </w:tc>
        <w:tc>
          <w:tcPr>
            <w:tcW w:w="326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Levotiroxina Sódica</w:t>
            </w:r>
          </w:p>
        </w:tc>
        <w:tc>
          <w:tcPr>
            <w:tcW w:w="2977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25 mcg</w:t>
            </w:r>
          </w:p>
        </w:tc>
        <w:tc>
          <w:tcPr>
            <w:tcW w:w="241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Comprimido</w:t>
            </w:r>
          </w:p>
        </w:tc>
      </w:tr>
      <w:tr w:rsidR="00C35E5B" w:rsidRPr="00C35E5B" w:rsidTr="00C35E5B">
        <w:tc>
          <w:tcPr>
            <w:tcW w:w="704" w:type="dxa"/>
          </w:tcPr>
          <w:p w:rsidR="0066340D" w:rsidRPr="00C35E5B" w:rsidRDefault="001425F8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112</w:t>
            </w:r>
          </w:p>
        </w:tc>
        <w:tc>
          <w:tcPr>
            <w:tcW w:w="326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Levotiroxina Sódica</w:t>
            </w:r>
          </w:p>
        </w:tc>
        <w:tc>
          <w:tcPr>
            <w:tcW w:w="2977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50 mcg</w:t>
            </w:r>
          </w:p>
        </w:tc>
        <w:tc>
          <w:tcPr>
            <w:tcW w:w="241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Comprimido</w:t>
            </w:r>
          </w:p>
        </w:tc>
      </w:tr>
      <w:tr w:rsidR="00C35E5B" w:rsidRPr="00C35E5B" w:rsidTr="00C35E5B">
        <w:tc>
          <w:tcPr>
            <w:tcW w:w="704" w:type="dxa"/>
          </w:tcPr>
          <w:p w:rsidR="0066340D" w:rsidRPr="00C35E5B" w:rsidRDefault="001425F8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113</w:t>
            </w:r>
          </w:p>
        </w:tc>
        <w:tc>
          <w:tcPr>
            <w:tcW w:w="326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Levotiroxina Sódica</w:t>
            </w:r>
          </w:p>
        </w:tc>
        <w:tc>
          <w:tcPr>
            <w:tcW w:w="2977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100 mcg</w:t>
            </w:r>
          </w:p>
        </w:tc>
        <w:tc>
          <w:tcPr>
            <w:tcW w:w="241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Comprimido</w:t>
            </w:r>
          </w:p>
        </w:tc>
      </w:tr>
      <w:tr w:rsidR="00C35E5B" w:rsidRPr="00C35E5B" w:rsidTr="00C35E5B">
        <w:tc>
          <w:tcPr>
            <w:tcW w:w="704" w:type="dxa"/>
          </w:tcPr>
          <w:p w:rsidR="0066340D" w:rsidRPr="00C35E5B" w:rsidRDefault="001425F8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114</w:t>
            </w:r>
          </w:p>
        </w:tc>
        <w:tc>
          <w:tcPr>
            <w:tcW w:w="326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Loratadina</w:t>
            </w:r>
          </w:p>
        </w:tc>
        <w:tc>
          <w:tcPr>
            <w:tcW w:w="2977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10 mg</w:t>
            </w:r>
          </w:p>
        </w:tc>
        <w:tc>
          <w:tcPr>
            <w:tcW w:w="241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Comprimido</w:t>
            </w:r>
          </w:p>
        </w:tc>
      </w:tr>
      <w:tr w:rsidR="00C35E5B" w:rsidRPr="00C35E5B" w:rsidTr="00C35E5B">
        <w:tc>
          <w:tcPr>
            <w:tcW w:w="704" w:type="dxa"/>
          </w:tcPr>
          <w:p w:rsidR="0066340D" w:rsidRPr="00C35E5B" w:rsidRDefault="001425F8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115</w:t>
            </w:r>
          </w:p>
        </w:tc>
        <w:tc>
          <w:tcPr>
            <w:tcW w:w="326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Loratadina</w:t>
            </w:r>
          </w:p>
        </w:tc>
        <w:tc>
          <w:tcPr>
            <w:tcW w:w="2977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1 mg/ml</w:t>
            </w:r>
          </w:p>
        </w:tc>
        <w:tc>
          <w:tcPr>
            <w:tcW w:w="241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Xarope</w:t>
            </w:r>
          </w:p>
        </w:tc>
      </w:tr>
      <w:tr w:rsidR="00C35E5B" w:rsidRPr="00C35E5B" w:rsidTr="00C35E5B">
        <w:tc>
          <w:tcPr>
            <w:tcW w:w="704" w:type="dxa"/>
          </w:tcPr>
          <w:p w:rsidR="0066340D" w:rsidRPr="00C35E5B" w:rsidRDefault="001425F8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116</w:t>
            </w:r>
          </w:p>
        </w:tc>
        <w:tc>
          <w:tcPr>
            <w:tcW w:w="326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Losartana Potássica</w:t>
            </w:r>
          </w:p>
        </w:tc>
        <w:tc>
          <w:tcPr>
            <w:tcW w:w="2977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50 mg</w:t>
            </w:r>
          </w:p>
        </w:tc>
        <w:tc>
          <w:tcPr>
            <w:tcW w:w="241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Comprimido</w:t>
            </w:r>
          </w:p>
        </w:tc>
      </w:tr>
      <w:tr w:rsidR="00C35E5B" w:rsidRPr="00C35E5B" w:rsidTr="00C35E5B">
        <w:tc>
          <w:tcPr>
            <w:tcW w:w="704" w:type="dxa"/>
          </w:tcPr>
          <w:p w:rsidR="0066340D" w:rsidRPr="00C35E5B" w:rsidRDefault="001425F8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117</w:t>
            </w:r>
          </w:p>
        </w:tc>
        <w:tc>
          <w:tcPr>
            <w:tcW w:w="326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Maleato de Dexclorfeniramina</w:t>
            </w:r>
          </w:p>
        </w:tc>
        <w:tc>
          <w:tcPr>
            <w:tcW w:w="2977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0,4 mg/ml</w:t>
            </w:r>
          </w:p>
        </w:tc>
        <w:tc>
          <w:tcPr>
            <w:tcW w:w="241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Xarope/Solução Oral</w:t>
            </w:r>
          </w:p>
        </w:tc>
      </w:tr>
      <w:tr w:rsidR="00C35E5B" w:rsidRPr="00C35E5B" w:rsidTr="00C35E5B">
        <w:tc>
          <w:tcPr>
            <w:tcW w:w="704" w:type="dxa"/>
          </w:tcPr>
          <w:p w:rsidR="0066340D" w:rsidRPr="00C35E5B" w:rsidRDefault="001425F8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118</w:t>
            </w:r>
          </w:p>
        </w:tc>
        <w:tc>
          <w:tcPr>
            <w:tcW w:w="326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Maleato de Enalapril</w:t>
            </w:r>
          </w:p>
        </w:tc>
        <w:tc>
          <w:tcPr>
            <w:tcW w:w="2977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10 mg</w:t>
            </w:r>
          </w:p>
        </w:tc>
        <w:tc>
          <w:tcPr>
            <w:tcW w:w="241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Comprimido</w:t>
            </w:r>
          </w:p>
        </w:tc>
      </w:tr>
      <w:tr w:rsidR="00C35E5B" w:rsidRPr="00C35E5B" w:rsidTr="00C35E5B">
        <w:tc>
          <w:tcPr>
            <w:tcW w:w="704" w:type="dxa"/>
          </w:tcPr>
          <w:p w:rsidR="0066340D" w:rsidRPr="00C35E5B" w:rsidRDefault="001425F8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119</w:t>
            </w:r>
          </w:p>
        </w:tc>
        <w:tc>
          <w:tcPr>
            <w:tcW w:w="326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Maleato de Enalapril</w:t>
            </w:r>
          </w:p>
        </w:tc>
        <w:tc>
          <w:tcPr>
            <w:tcW w:w="2977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20 mg</w:t>
            </w:r>
          </w:p>
        </w:tc>
        <w:tc>
          <w:tcPr>
            <w:tcW w:w="241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Comprimido</w:t>
            </w:r>
          </w:p>
        </w:tc>
      </w:tr>
      <w:tr w:rsidR="00C35E5B" w:rsidRPr="00C35E5B" w:rsidTr="00C35E5B">
        <w:trPr>
          <w:trHeight w:val="349"/>
        </w:trPr>
        <w:tc>
          <w:tcPr>
            <w:tcW w:w="704" w:type="dxa"/>
          </w:tcPr>
          <w:p w:rsidR="0066340D" w:rsidRPr="00C35E5B" w:rsidRDefault="001425F8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120</w:t>
            </w:r>
          </w:p>
        </w:tc>
        <w:tc>
          <w:tcPr>
            <w:tcW w:w="326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Mesilato de Doxazosina</w:t>
            </w:r>
          </w:p>
        </w:tc>
        <w:tc>
          <w:tcPr>
            <w:tcW w:w="2977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2 mg</w:t>
            </w:r>
          </w:p>
        </w:tc>
        <w:tc>
          <w:tcPr>
            <w:tcW w:w="241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Comprimido</w:t>
            </w:r>
          </w:p>
        </w:tc>
      </w:tr>
      <w:tr w:rsidR="00C35E5B" w:rsidRPr="00C35E5B" w:rsidTr="00C35E5B">
        <w:tc>
          <w:tcPr>
            <w:tcW w:w="704" w:type="dxa"/>
          </w:tcPr>
          <w:p w:rsidR="0066340D" w:rsidRPr="00C35E5B" w:rsidRDefault="001425F8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121</w:t>
            </w:r>
          </w:p>
        </w:tc>
        <w:tc>
          <w:tcPr>
            <w:tcW w:w="326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Metildopa</w:t>
            </w:r>
          </w:p>
        </w:tc>
        <w:tc>
          <w:tcPr>
            <w:tcW w:w="2977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250 mg</w:t>
            </w:r>
          </w:p>
        </w:tc>
        <w:tc>
          <w:tcPr>
            <w:tcW w:w="241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Comprimido</w:t>
            </w:r>
          </w:p>
        </w:tc>
      </w:tr>
      <w:tr w:rsidR="00C35E5B" w:rsidRPr="00C35E5B" w:rsidTr="00C35E5B">
        <w:tc>
          <w:tcPr>
            <w:tcW w:w="704" w:type="dxa"/>
          </w:tcPr>
          <w:p w:rsidR="0066340D" w:rsidRPr="00C35E5B" w:rsidRDefault="001425F8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122</w:t>
            </w:r>
          </w:p>
        </w:tc>
        <w:tc>
          <w:tcPr>
            <w:tcW w:w="326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Metronidazol</w:t>
            </w:r>
          </w:p>
        </w:tc>
        <w:tc>
          <w:tcPr>
            <w:tcW w:w="2977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250 mg</w:t>
            </w:r>
          </w:p>
        </w:tc>
        <w:tc>
          <w:tcPr>
            <w:tcW w:w="241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Comprimido</w:t>
            </w:r>
          </w:p>
        </w:tc>
      </w:tr>
      <w:tr w:rsidR="00C35E5B" w:rsidRPr="00C35E5B" w:rsidTr="00C35E5B">
        <w:tc>
          <w:tcPr>
            <w:tcW w:w="704" w:type="dxa"/>
          </w:tcPr>
          <w:p w:rsidR="0066340D" w:rsidRPr="00C35E5B" w:rsidRDefault="001425F8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123</w:t>
            </w:r>
          </w:p>
        </w:tc>
        <w:tc>
          <w:tcPr>
            <w:tcW w:w="326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Metronidazol</w:t>
            </w:r>
          </w:p>
        </w:tc>
        <w:tc>
          <w:tcPr>
            <w:tcW w:w="2977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100 mg/g (10%)</w:t>
            </w:r>
          </w:p>
        </w:tc>
        <w:tc>
          <w:tcPr>
            <w:tcW w:w="241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Gel Vaginal</w:t>
            </w:r>
          </w:p>
        </w:tc>
      </w:tr>
      <w:tr w:rsidR="00C35E5B" w:rsidRPr="00C35E5B" w:rsidTr="00C35E5B">
        <w:tc>
          <w:tcPr>
            <w:tcW w:w="704" w:type="dxa"/>
          </w:tcPr>
          <w:p w:rsidR="0066340D" w:rsidRPr="00C35E5B" w:rsidRDefault="001425F8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124</w:t>
            </w:r>
          </w:p>
        </w:tc>
        <w:tc>
          <w:tcPr>
            <w:tcW w:w="326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Mononitrato de Isossorbida</w:t>
            </w:r>
          </w:p>
        </w:tc>
        <w:tc>
          <w:tcPr>
            <w:tcW w:w="2977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20 mg</w:t>
            </w:r>
          </w:p>
        </w:tc>
        <w:tc>
          <w:tcPr>
            <w:tcW w:w="241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Comprimido</w:t>
            </w:r>
          </w:p>
        </w:tc>
      </w:tr>
      <w:tr w:rsidR="00C35E5B" w:rsidRPr="00C35E5B" w:rsidTr="00C35E5B">
        <w:tc>
          <w:tcPr>
            <w:tcW w:w="704" w:type="dxa"/>
          </w:tcPr>
          <w:p w:rsidR="0066340D" w:rsidRPr="00C35E5B" w:rsidRDefault="001425F8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125</w:t>
            </w:r>
          </w:p>
        </w:tc>
        <w:tc>
          <w:tcPr>
            <w:tcW w:w="326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Nifedipina</w:t>
            </w:r>
          </w:p>
        </w:tc>
        <w:tc>
          <w:tcPr>
            <w:tcW w:w="2977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10 mg</w:t>
            </w:r>
          </w:p>
        </w:tc>
        <w:tc>
          <w:tcPr>
            <w:tcW w:w="241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Comprimido/Cápsula</w:t>
            </w:r>
          </w:p>
        </w:tc>
      </w:tr>
      <w:tr w:rsidR="00C35E5B" w:rsidRPr="00C35E5B" w:rsidTr="00C35E5B">
        <w:tc>
          <w:tcPr>
            <w:tcW w:w="704" w:type="dxa"/>
          </w:tcPr>
          <w:p w:rsidR="0066340D" w:rsidRPr="00C35E5B" w:rsidRDefault="001425F8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126</w:t>
            </w:r>
          </w:p>
        </w:tc>
        <w:tc>
          <w:tcPr>
            <w:tcW w:w="326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Nistatina</w:t>
            </w:r>
          </w:p>
        </w:tc>
        <w:tc>
          <w:tcPr>
            <w:tcW w:w="2977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100.000 UI/ml</w:t>
            </w:r>
          </w:p>
        </w:tc>
        <w:tc>
          <w:tcPr>
            <w:tcW w:w="241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Suspensão Oral</w:t>
            </w:r>
          </w:p>
        </w:tc>
      </w:tr>
      <w:tr w:rsidR="00C35E5B" w:rsidRPr="00C35E5B" w:rsidTr="00C35E5B">
        <w:tc>
          <w:tcPr>
            <w:tcW w:w="704" w:type="dxa"/>
          </w:tcPr>
          <w:p w:rsidR="0066340D" w:rsidRPr="00C35E5B" w:rsidRDefault="001425F8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127</w:t>
            </w:r>
          </w:p>
        </w:tc>
        <w:tc>
          <w:tcPr>
            <w:tcW w:w="326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Nitrato de Miconazol</w:t>
            </w:r>
          </w:p>
        </w:tc>
        <w:tc>
          <w:tcPr>
            <w:tcW w:w="2977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2%(20mg/g)</w:t>
            </w:r>
          </w:p>
        </w:tc>
        <w:tc>
          <w:tcPr>
            <w:tcW w:w="241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Creme</w:t>
            </w:r>
          </w:p>
        </w:tc>
      </w:tr>
      <w:tr w:rsidR="00C35E5B" w:rsidRPr="00C35E5B" w:rsidTr="00C35E5B">
        <w:tc>
          <w:tcPr>
            <w:tcW w:w="704" w:type="dxa"/>
          </w:tcPr>
          <w:p w:rsidR="0066340D" w:rsidRPr="00C35E5B" w:rsidRDefault="001425F8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lastRenderedPageBreak/>
              <w:t>128</w:t>
            </w:r>
          </w:p>
        </w:tc>
        <w:tc>
          <w:tcPr>
            <w:tcW w:w="326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Nitrato de Miconazol</w:t>
            </w:r>
          </w:p>
        </w:tc>
        <w:tc>
          <w:tcPr>
            <w:tcW w:w="2977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2%(20mg/g)</w:t>
            </w:r>
          </w:p>
        </w:tc>
        <w:tc>
          <w:tcPr>
            <w:tcW w:w="241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Creme Vaginal</w:t>
            </w:r>
          </w:p>
        </w:tc>
      </w:tr>
      <w:tr w:rsidR="00C35E5B" w:rsidRPr="00C35E5B" w:rsidTr="00C35E5B">
        <w:tc>
          <w:tcPr>
            <w:tcW w:w="704" w:type="dxa"/>
          </w:tcPr>
          <w:p w:rsidR="0066340D" w:rsidRPr="00C35E5B" w:rsidRDefault="001425F8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129</w:t>
            </w:r>
          </w:p>
        </w:tc>
        <w:tc>
          <w:tcPr>
            <w:tcW w:w="326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Nitrofurantoína</w:t>
            </w:r>
          </w:p>
        </w:tc>
        <w:tc>
          <w:tcPr>
            <w:tcW w:w="2977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100 mg</w:t>
            </w:r>
          </w:p>
        </w:tc>
        <w:tc>
          <w:tcPr>
            <w:tcW w:w="241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Cápsula</w:t>
            </w:r>
          </w:p>
        </w:tc>
      </w:tr>
      <w:tr w:rsidR="00C35E5B" w:rsidRPr="00C35E5B" w:rsidTr="00C35E5B">
        <w:tc>
          <w:tcPr>
            <w:tcW w:w="704" w:type="dxa"/>
          </w:tcPr>
          <w:p w:rsidR="0066340D" w:rsidRPr="00C35E5B" w:rsidRDefault="001425F8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130</w:t>
            </w:r>
          </w:p>
        </w:tc>
        <w:tc>
          <w:tcPr>
            <w:tcW w:w="326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Norestiterona</w:t>
            </w:r>
          </w:p>
        </w:tc>
        <w:tc>
          <w:tcPr>
            <w:tcW w:w="2977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0,35 mg</w:t>
            </w:r>
          </w:p>
        </w:tc>
        <w:tc>
          <w:tcPr>
            <w:tcW w:w="241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Comprimido</w:t>
            </w:r>
          </w:p>
        </w:tc>
      </w:tr>
      <w:tr w:rsidR="00C35E5B" w:rsidRPr="00C35E5B" w:rsidTr="00C35E5B">
        <w:tc>
          <w:tcPr>
            <w:tcW w:w="704" w:type="dxa"/>
          </w:tcPr>
          <w:p w:rsidR="0066340D" w:rsidRPr="00C35E5B" w:rsidRDefault="001425F8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131</w:t>
            </w:r>
          </w:p>
        </w:tc>
        <w:tc>
          <w:tcPr>
            <w:tcW w:w="326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Omeprazol</w:t>
            </w:r>
          </w:p>
        </w:tc>
        <w:tc>
          <w:tcPr>
            <w:tcW w:w="2977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20 mg</w:t>
            </w:r>
          </w:p>
        </w:tc>
        <w:tc>
          <w:tcPr>
            <w:tcW w:w="241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Cápsula</w:t>
            </w:r>
          </w:p>
        </w:tc>
      </w:tr>
      <w:tr w:rsidR="00C35E5B" w:rsidRPr="00C35E5B" w:rsidTr="00C35E5B">
        <w:tc>
          <w:tcPr>
            <w:tcW w:w="704" w:type="dxa"/>
          </w:tcPr>
          <w:p w:rsidR="0066340D" w:rsidRPr="00C35E5B" w:rsidRDefault="001425F8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132</w:t>
            </w:r>
          </w:p>
        </w:tc>
        <w:tc>
          <w:tcPr>
            <w:tcW w:w="326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Paracetamol</w:t>
            </w:r>
          </w:p>
        </w:tc>
        <w:tc>
          <w:tcPr>
            <w:tcW w:w="2977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500 mg</w:t>
            </w:r>
          </w:p>
        </w:tc>
        <w:tc>
          <w:tcPr>
            <w:tcW w:w="241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Comprimido</w:t>
            </w:r>
          </w:p>
        </w:tc>
      </w:tr>
      <w:tr w:rsidR="00C35E5B" w:rsidRPr="00C35E5B" w:rsidTr="00C35E5B">
        <w:tc>
          <w:tcPr>
            <w:tcW w:w="704" w:type="dxa"/>
          </w:tcPr>
          <w:p w:rsidR="0066340D" w:rsidRPr="00C35E5B" w:rsidRDefault="001425F8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133</w:t>
            </w:r>
          </w:p>
        </w:tc>
        <w:tc>
          <w:tcPr>
            <w:tcW w:w="326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Paracetamol</w:t>
            </w:r>
          </w:p>
        </w:tc>
        <w:tc>
          <w:tcPr>
            <w:tcW w:w="2977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200 mg/ml</w:t>
            </w:r>
          </w:p>
        </w:tc>
        <w:tc>
          <w:tcPr>
            <w:tcW w:w="241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Solução Oral</w:t>
            </w:r>
          </w:p>
        </w:tc>
      </w:tr>
      <w:tr w:rsidR="00C35E5B" w:rsidRPr="00C35E5B" w:rsidTr="00C35E5B">
        <w:tc>
          <w:tcPr>
            <w:tcW w:w="704" w:type="dxa"/>
          </w:tcPr>
          <w:p w:rsidR="0066340D" w:rsidRPr="00C35E5B" w:rsidRDefault="001425F8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134</w:t>
            </w:r>
          </w:p>
        </w:tc>
        <w:tc>
          <w:tcPr>
            <w:tcW w:w="326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 xml:space="preserve">Prednisona </w:t>
            </w:r>
          </w:p>
        </w:tc>
        <w:tc>
          <w:tcPr>
            <w:tcW w:w="2977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5 mg</w:t>
            </w:r>
          </w:p>
        </w:tc>
        <w:tc>
          <w:tcPr>
            <w:tcW w:w="241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Comprimido</w:t>
            </w:r>
          </w:p>
        </w:tc>
      </w:tr>
      <w:tr w:rsidR="00C35E5B" w:rsidRPr="00C35E5B" w:rsidTr="00C35E5B">
        <w:tc>
          <w:tcPr>
            <w:tcW w:w="704" w:type="dxa"/>
          </w:tcPr>
          <w:p w:rsidR="0066340D" w:rsidRPr="00C35E5B" w:rsidRDefault="001425F8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135</w:t>
            </w:r>
          </w:p>
        </w:tc>
        <w:tc>
          <w:tcPr>
            <w:tcW w:w="326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Sais para Reidratação Oral</w:t>
            </w:r>
          </w:p>
        </w:tc>
        <w:tc>
          <w:tcPr>
            <w:tcW w:w="2977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Clor. Sódio, Glicose anidra, Clor. Potássio, Citrato de Sódio di-hidratado</w:t>
            </w:r>
          </w:p>
        </w:tc>
        <w:tc>
          <w:tcPr>
            <w:tcW w:w="241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Pó para Solução Oral</w:t>
            </w:r>
          </w:p>
        </w:tc>
      </w:tr>
      <w:tr w:rsidR="00C35E5B" w:rsidRPr="00C35E5B" w:rsidTr="00C35E5B">
        <w:tc>
          <w:tcPr>
            <w:tcW w:w="704" w:type="dxa"/>
          </w:tcPr>
          <w:p w:rsidR="0066340D" w:rsidRPr="00C35E5B" w:rsidRDefault="001425F8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136</w:t>
            </w:r>
          </w:p>
        </w:tc>
        <w:tc>
          <w:tcPr>
            <w:tcW w:w="326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Sinvastatina</w:t>
            </w:r>
          </w:p>
        </w:tc>
        <w:tc>
          <w:tcPr>
            <w:tcW w:w="2977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20 mg</w:t>
            </w:r>
          </w:p>
        </w:tc>
        <w:tc>
          <w:tcPr>
            <w:tcW w:w="241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Comprimido</w:t>
            </w:r>
          </w:p>
        </w:tc>
      </w:tr>
      <w:tr w:rsidR="00C35E5B" w:rsidRPr="00C35E5B" w:rsidTr="00C35E5B">
        <w:tc>
          <w:tcPr>
            <w:tcW w:w="704" w:type="dxa"/>
          </w:tcPr>
          <w:p w:rsidR="0066340D" w:rsidRPr="00C35E5B" w:rsidRDefault="001425F8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137</w:t>
            </w:r>
          </w:p>
        </w:tc>
        <w:tc>
          <w:tcPr>
            <w:tcW w:w="326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Sinvastatina</w:t>
            </w:r>
          </w:p>
        </w:tc>
        <w:tc>
          <w:tcPr>
            <w:tcW w:w="2977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40 mg</w:t>
            </w:r>
          </w:p>
        </w:tc>
        <w:tc>
          <w:tcPr>
            <w:tcW w:w="241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Comprimido</w:t>
            </w:r>
          </w:p>
        </w:tc>
      </w:tr>
      <w:tr w:rsidR="00C35E5B" w:rsidRPr="00C35E5B" w:rsidTr="00C35E5B">
        <w:tc>
          <w:tcPr>
            <w:tcW w:w="704" w:type="dxa"/>
          </w:tcPr>
          <w:p w:rsidR="0066340D" w:rsidRPr="00C35E5B" w:rsidRDefault="001425F8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138</w:t>
            </w:r>
          </w:p>
        </w:tc>
        <w:tc>
          <w:tcPr>
            <w:tcW w:w="326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Succinato de Metoprolol</w:t>
            </w:r>
          </w:p>
        </w:tc>
        <w:tc>
          <w:tcPr>
            <w:tcW w:w="2977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25 mg</w:t>
            </w:r>
          </w:p>
        </w:tc>
        <w:tc>
          <w:tcPr>
            <w:tcW w:w="241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Comprimido de Liberação Controlada</w:t>
            </w:r>
          </w:p>
        </w:tc>
      </w:tr>
      <w:tr w:rsidR="00C35E5B" w:rsidRPr="00C35E5B" w:rsidTr="00C35E5B">
        <w:tc>
          <w:tcPr>
            <w:tcW w:w="704" w:type="dxa"/>
          </w:tcPr>
          <w:p w:rsidR="0066340D" w:rsidRPr="00C35E5B" w:rsidRDefault="001425F8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139</w:t>
            </w:r>
          </w:p>
        </w:tc>
        <w:tc>
          <w:tcPr>
            <w:tcW w:w="326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Succinato de Metoprolol</w:t>
            </w:r>
          </w:p>
        </w:tc>
        <w:tc>
          <w:tcPr>
            <w:tcW w:w="2977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50 mg</w:t>
            </w:r>
          </w:p>
        </w:tc>
        <w:tc>
          <w:tcPr>
            <w:tcW w:w="241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Comprimido de Liberação Controlada</w:t>
            </w:r>
          </w:p>
        </w:tc>
      </w:tr>
      <w:tr w:rsidR="00C35E5B" w:rsidRPr="00C35E5B" w:rsidTr="00C35E5B">
        <w:tc>
          <w:tcPr>
            <w:tcW w:w="704" w:type="dxa"/>
          </w:tcPr>
          <w:p w:rsidR="0066340D" w:rsidRPr="00C35E5B" w:rsidRDefault="001425F8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140</w:t>
            </w:r>
          </w:p>
        </w:tc>
        <w:tc>
          <w:tcPr>
            <w:tcW w:w="326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Sulfadiazina de Prata</w:t>
            </w:r>
          </w:p>
        </w:tc>
        <w:tc>
          <w:tcPr>
            <w:tcW w:w="2977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10 mg/g (1%)</w:t>
            </w:r>
          </w:p>
        </w:tc>
        <w:tc>
          <w:tcPr>
            <w:tcW w:w="241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Creme</w:t>
            </w:r>
          </w:p>
        </w:tc>
      </w:tr>
      <w:tr w:rsidR="00C35E5B" w:rsidRPr="00C35E5B" w:rsidTr="00C35E5B">
        <w:tc>
          <w:tcPr>
            <w:tcW w:w="704" w:type="dxa"/>
          </w:tcPr>
          <w:p w:rsidR="0066340D" w:rsidRPr="00C35E5B" w:rsidRDefault="001425F8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141</w:t>
            </w:r>
          </w:p>
        </w:tc>
        <w:tc>
          <w:tcPr>
            <w:tcW w:w="326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Sulfametoxazol+Trimetroprima</w:t>
            </w:r>
          </w:p>
        </w:tc>
        <w:tc>
          <w:tcPr>
            <w:tcW w:w="2977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400 mg+ 80 mg</w:t>
            </w:r>
          </w:p>
        </w:tc>
        <w:tc>
          <w:tcPr>
            <w:tcW w:w="241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Comprimido</w:t>
            </w:r>
          </w:p>
        </w:tc>
      </w:tr>
      <w:tr w:rsidR="00C35E5B" w:rsidRPr="00C35E5B" w:rsidTr="00C35E5B">
        <w:tc>
          <w:tcPr>
            <w:tcW w:w="704" w:type="dxa"/>
          </w:tcPr>
          <w:p w:rsidR="0066340D" w:rsidRPr="00C35E5B" w:rsidRDefault="001425F8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142</w:t>
            </w:r>
          </w:p>
        </w:tc>
        <w:tc>
          <w:tcPr>
            <w:tcW w:w="326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Sulfametoxazol+Trimetroprima</w:t>
            </w:r>
          </w:p>
        </w:tc>
        <w:tc>
          <w:tcPr>
            <w:tcW w:w="2977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40 mg/ml+8 mg/ml</w:t>
            </w:r>
          </w:p>
        </w:tc>
        <w:tc>
          <w:tcPr>
            <w:tcW w:w="241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Suspensão Oral</w:t>
            </w:r>
          </w:p>
        </w:tc>
      </w:tr>
      <w:tr w:rsidR="00C35E5B" w:rsidRPr="00C35E5B" w:rsidTr="00C35E5B">
        <w:tc>
          <w:tcPr>
            <w:tcW w:w="704" w:type="dxa"/>
          </w:tcPr>
          <w:p w:rsidR="0066340D" w:rsidRPr="00C35E5B" w:rsidRDefault="001425F8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143</w:t>
            </w:r>
          </w:p>
        </w:tc>
        <w:tc>
          <w:tcPr>
            <w:tcW w:w="326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Sulfato de Gentamicina</w:t>
            </w:r>
          </w:p>
        </w:tc>
        <w:tc>
          <w:tcPr>
            <w:tcW w:w="2977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5 mg/g</w:t>
            </w:r>
          </w:p>
        </w:tc>
        <w:tc>
          <w:tcPr>
            <w:tcW w:w="241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Pomada Oftálmica</w:t>
            </w:r>
          </w:p>
        </w:tc>
      </w:tr>
      <w:tr w:rsidR="00C35E5B" w:rsidRPr="00C35E5B" w:rsidTr="00C35E5B">
        <w:tc>
          <w:tcPr>
            <w:tcW w:w="704" w:type="dxa"/>
          </w:tcPr>
          <w:p w:rsidR="0066340D" w:rsidRPr="00C35E5B" w:rsidRDefault="001425F8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144</w:t>
            </w:r>
          </w:p>
        </w:tc>
        <w:tc>
          <w:tcPr>
            <w:tcW w:w="326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Sulfato de Gentamicina</w:t>
            </w:r>
          </w:p>
        </w:tc>
        <w:tc>
          <w:tcPr>
            <w:tcW w:w="2977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5 mg/ml</w:t>
            </w:r>
          </w:p>
        </w:tc>
        <w:tc>
          <w:tcPr>
            <w:tcW w:w="241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Solução Oftálmica</w:t>
            </w:r>
          </w:p>
        </w:tc>
      </w:tr>
      <w:tr w:rsidR="00C35E5B" w:rsidRPr="00C35E5B" w:rsidTr="00C35E5B">
        <w:tc>
          <w:tcPr>
            <w:tcW w:w="704" w:type="dxa"/>
          </w:tcPr>
          <w:p w:rsidR="0066340D" w:rsidRPr="00C35E5B" w:rsidRDefault="001425F8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145</w:t>
            </w:r>
          </w:p>
        </w:tc>
        <w:tc>
          <w:tcPr>
            <w:tcW w:w="326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Sulfato de Salbutamol</w:t>
            </w:r>
          </w:p>
        </w:tc>
        <w:tc>
          <w:tcPr>
            <w:tcW w:w="2977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100 mcg/dose</w:t>
            </w:r>
          </w:p>
        </w:tc>
        <w:tc>
          <w:tcPr>
            <w:tcW w:w="241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Aerossol Oral</w:t>
            </w:r>
          </w:p>
        </w:tc>
      </w:tr>
      <w:tr w:rsidR="00C35E5B" w:rsidRPr="00C35E5B" w:rsidTr="00C35E5B">
        <w:tc>
          <w:tcPr>
            <w:tcW w:w="704" w:type="dxa"/>
          </w:tcPr>
          <w:p w:rsidR="0066340D" w:rsidRPr="00C35E5B" w:rsidRDefault="001425F8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146</w:t>
            </w:r>
          </w:p>
        </w:tc>
        <w:tc>
          <w:tcPr>
            <w:tcW w:w="326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Sulfato Ferroso</w:t>
            </w:r>
          </w:p>
        </w:tc>
        <w:tc>
          <w:tcPr>
            <w:tcW w:w="2977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40 mg</w:t>
            </w:r>
          </w:p>
        </w:tc>
        <w:tc>
          <w:tcPr>
            <w:tcW w:w="241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Comprimido</w:t>
            </w:r>
          </w:p>
        </w:tc>
      </w:tr>
      <w:tr w:rsidR="00C35E5B" w:rsidRPr="00C35E5B" w:rsidTr="00C35E5B">
        <w:tc>
          <w:tcPr>
            <w:tcW w:w="704" w:type="dxa"/>
          </w:tcPr>
          <w:p w:rsidR="0066340D" w:rsidRPr="00C35E5B" w:rsidRDefault="001425F8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147</w:t>
            </w:r>
          </w:p>
        </w:tc>
        <w:tc>
          <w:tcPr>
            <w:tcW w:w="326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Sulfato Ferroso</w:t>
            </w:r>
          </w:p>
        </w:tc>
        <w:tc>
          <w:tcPr>
            <w:tcW w:w="2977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25 mg/ml</w:t>
            </w:r>
          </w:p>
        </w:tc>
        <w:tc>
          <w:tcPr>
            <w:tcW w:w="241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Solução Oral</w:t>
            </w:r>
          </w:p>
        </w:tc>
      </w:tr>
      <w:tr w:rsidR="00C35E5B" w:rsidRPr="00C35E5B" w:rsidTr="00C35E5B">
        <w:tc>
          <w:tcPr>
            <w:tcW w:w="704" w:type="dxa"/>
          </w:tcPr>
          <w:p w:rsidR="0066340D" w:rsidRPr="00C35E5B" w:rsidRDefault="001425F8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148</w:t>
            </w:r>
          </w:p>
        </w:tc>
        <w:tc>
          <w:tcPr>
            <w:tcW w:w="326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Sulfato Ferroso</w:t>
            </w:r>
          </w:p>
        </w:tc>
        <w:tc>
          <w:tcPr>
            <w:tcW w:w="2977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5 mg/ml</w:t>
            </w:r>
          </w:p>
        </w:tc>
        <w:tc>
          <w:tcPr>
            <w:tcW w:w="241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Xarope</w:t>
            </w:r>
          </w:p>
        </w:tc>
      </w:tr>
      <w:tr w:rsidR="00C35E5B" w:rsidRPr="00C35E5B" w:rsidTr="00C35E5B">
        <w:tc>
          <w:tcPr>
            <w:tcW w:w="704" w:type="dxa"/>
          </w:tcPr>
          <w:p w:rsidR="0066340D" w:rsidRPr="00C35E5B" w:rsidRDefault="001425F8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149</w:t>
            </w:r>
          </w:p>
        </w:tc>
        <w:tc>
          <w:tcPr>
            <w:tcW w:w="326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Varfarina</w:t>
            </w:r>
          </w:p>
        </w:tc>
        <w:tc>
          <w:tcPr>
            <w:tcW w:w="2977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5 mg</w:t>
            </w:r>
          </w:p>
        </w:tc>
        <w:tc>
          <w:tcPr>
            <w:tcW w:w="2410" w:type="dxa"/>
          </w:tcPr>
          <w:p w:rsidR="0066340D" w:rsidRPr="00C35E5B" w:rsidRDefault="0066340D" w:rsidP="0066340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Comprimido</w:t>
            </w:r>
          </w:p>
        </w:tc>
      </w:tr>
    </w:tbl>
    <w:p w:rsidR="00A30870" w:rsidRDefault="00A30870">
      <w:pPr>
        <w:rPr>
          <w:sz w:val="18"/>
        </w:rPr>
      </w:pPr>
    </w:p>
    <w:p w:rsidR="00B05FD3" w:rsidRDefault="00B05FD3">
      <w:pPr>
        <w:rPr>
          <w:sz w:val="1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"/>
        <w:gridCol w:w="2631"/>
        <w:gridCol w:w="1701"/>
        <w:gridCol w:w="2410"/>
        <w:gridCol w:w="2126"/>
      </w:tblGrid>
      <w:tr w:rsidR="00FC1604" w:rsidRPr="00C35E5B" w:rsidTr="00C35E5B">
        <w:trPr>
          <w:cantSplit/>
          <w:trHeight w:val="57"/>
        </w:trPr>
        <w:tc>
          <w:tcPr>
            <w:tcW w:w="7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604" w:rsidRPr="00C35E5B" w:rsidRDefault="00FC1604" w:rsidP="00FC1604">
            <w:pPr>
              <w:pStyle w:val="TableParagraph"/>
              <w:spacing w:before="0" w:line="265" w:lineRule="exact"/>
              <w:ind w:left="495" w:right="492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35E5B">
              <w:rPr>
                <w:rFonts w:asciiTheme="minorHAnsi" w:hAnsiTheme="minorHAnsi"/>
                <w:b/>
                <w:sz w:val="18"/>
                <w:szCs w:val="18"/>
              </w:rPr>
              <w:t>MEDICAMENTOS</w:t>
            </w:r>
            <w:r w:rsidRPr="00C35E5B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 xml:space="preserve"> </w:t>
            </w:r>
            <w:r w:rsidRPr="00C35E5B">
              <w:rPr>
                <w:rFonts w:asciiTheme="minorHAnsi" w:hAnsiTheme="minorHAnsi"/>
                <w:b/>
                <w:sz w:val="18"/>
                <w:szCs w:val="18"/>
              </w:rPr>
              <w:t>QUE</w:t>
            </w:r>
            <w:r w:rsidRPr="00C35E5B">
              <w:rPr>
                <w:rFonts w:asciiTheme="minorHAnsi" w:hAnsiTheme="minorHAnsi"/>
                <w:b/>
                <w:spacing w:val="-2"/>
                <w:sz w:val="18"/>
                <w:szCs w:val="18"/>
              </w:rPr>
              <w:t xml:space="preserve"> </w:t>
            </w:r>
            <w:r w:rsidRPr="00C35E5B">
              <w:rPr>
                <w:rFonts w:asciiTheme="minorHAnsi" w:hAnsiTheme="minorHAnsi"/>
                <w:b/>
                <w:sz w:val="18"/>
                <w:szCs w:val="18"/>
              </w:rPr>
              <w:t>COMPÕEM</w:t>
            </w:r>
            <w:r w:rsidRPr="00C35E5B">
              <w:rPr>
                <w:rFonts w:asciiTheme="minorHAnsi" w:hAnsiTheme="minorHAnsi"/>
                <w:b/>
                <w:spacing w:val="-2"/>
                <w:sz w:val="18"/>
                <w:szCs w:val="18"/>
              </w:rPr>
              <w:t xml:space="preserve"> </w:t>
            </w:r>
            <w:r w:rsidRPr="00C35E5B">
              <w:rPr>
                <w:rFonts w:asciiTheme="minorHAnsi" w:hAnsiTheme="minorHAnsi"/>
                <w:b/>
                <w:sz w:val="18"/>
                <w:szCs w:val="18"/>
              </w:rPr>
              <w:t>O</w:t>
            </w:r>
            <w:r w:rsidRPr="00C35E5B">
              <w:rPr>
                <w:rFonts w:asciiTheme="minorHAnsi" w:hAnsiTheme="minorHAnsi"/>
                <w:b/>
                <w:spacing w:val="-2"/>
                <w:sz w:val="18"/>
                <w:szCs w:val="18"/>
              </w:rPr>
              <w:t xml:space="preserve"> </w:t>
            </w:r>
            <w:r w:rsidRPr="00C35E5B">
              <w:rPr>
                <w:rFonts w:asciiTheme="minorHAnsi" w:hAnsiTheme="minorHAnsi"/>
                <w:b/>
                <w:sz w:val="18"/>
                <w:szCs w:val="18"/>
              </w:rPr>
              <w:t>ELENCO</w:t>
            </w:r>
            <w:r w:rsidRPr="00C35E5B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 xml:space="preserve"> </w:t>
            </w:r>
            <w:r w:rsidRPr="00C35E5B">
              <w:rPr>
                <w:rFonts w:asciiTheme="minorHAnsi" w:hAnsiTheme="minorHAnsi"/>
                <w:b/>
                <w:sz w:val="18"/>
                <w:szCs w:val="18"/>
              </w:rPr>
              <w:t>BÁSICO</w:t>
            </w:r>
            <w:r w:rsidRPr="00C35E5B">
              <w:rPr>
                <w:rFonts w:asciiTheme="minorHAnsi" w:hAnsiTheme="minorHAnsi"/>
                <w:b/>
                <w:spacing w:val="-2"/>
                <w:sz w:val="18"/>
                <w:szCs w:val="18"/>
              </w:rPr>
              <w:t xml:space="preserve"> </w:t>
            </w:r>
            <w:r w:rsidRPr="00C35E5B">
              <w:rPr>
                <w:rFonts w:asciiTheme="minorHAnsi" w:hAnsiTheme="minorHAnsi"/>
                <w:b/>
                <w:sz w:val="18"/>
                <w:szCs w:val="18"/>
              </w:rPr>
              <w:t>DA</w:t>
            </w:r>
            <w:r w:rsidRPr="00C35E5B">
              <w:rPr>
                <w:rFonts w:asciiTheme="minorHAnsi" w:hAnsiTheme="minorHAnsi"/>
                <w:b/>
                <w:spacing w:val="-3"/>
                <w:sz w:val="18"/>
                <w:szCs w:val="18"/>
              </w:rPr>
              <w:t xml:space="preserve"> </w:t>
            </w:r>
            <w:r w:rsidRPr="00C35E5B">
              <w:rPr>
                <w:rFonts w:asciiTheme="minorHAnsi" w:hAnsiTheme="minorHAnsi"/>
                <w:b/>
                <w:sz w:val="18"/>
                <w:szCs w:val="18"/>
              </w:rPr>
              <w:t>ASSISTÊNCIA</w:t>
            </w:r>
          </w:p>
          <w:p w:rsidR="00FC1604" w:rsidRPr="00C35E5B" w:rsidRDefault="00FC1604" w:rsidP="00FC1604">
            <w:pPr>
              <w:pStyle w:val="TableParagraph"/>
              <w:spacing w:before="0" w:line="252" w:lineRule="exact"/>
              <w:ind w:left="495" w:right="487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35E5B">
              <w:rPr>
                <w:rFonts w:asciiTheme="minorHAnsi" w:hAnsiTheme="minorHAnsi"/>
                <w:b/>
                <w:sz w:val="18"/>
                <w:szCs w:val="18"/>
              </w:rPr>
              <w:t>FARMACÊUTICA</w:t>
            </w:r>
            <w:r w:rsidRPr="00C35E5B">
              <w:rPr>
                <w:rFonts w:asciiTheme="minorHAnsi" w:hAnsiTheme="minorHAnsi"/>
                <w:b/>
                <w:spacing w:val="-5"/>
                <w:sz w:val="18"/>
                <w:szCs w:val="18"/>
              </w:rPr>
              <w:t xml:space="preserve"> </w:t>
            </w:r>
            <w:r w:rsidRPr="00C35E5B">
              <w:rPr>
                <w:rFonts w:asciiTheme="minorHAnsi" w:hAnsiTheme="minorHAnsi"/>
                <w:b/>
                <w:sz w:val="18"/>
                <w:szCs w:val="18"/>
              </w:rPr>
              <w:t>DE</w:t>
            </w:r>
            <w:r w:rsidRPr="00C35E5B">
              <w:rPr>
                <w:rFonts w:asciiTheme="minorHAnsi" w:hAnsiTheme="minorHAnsi"/>
                <w:b/>
                <w:spacing w:val="-2"/>
                <w:sz w:val="18"/>
                <w:szCs w:val="18"/>
              </w:rPr>
              <w:t xml:space="preserve"> </w:t>
            </w:r>
            <w:r w:rsidRPr="00C35E5B">
              <w:rPr>
                <w:rFonts w:asciiTheme="minorHAnsi" w:hAnsiTheme="minorHAnsi"/>
                <w:b/>
                <w:sz w:val="18"/>
                <w:szCs w:val="18"/>
              </w:rPr>
              <w:t>DISTRIBUIÇÃO</w:t>
            </w:r>
            <w:r w:rsidRPr="00C35E5B">
              <w:rPr>
                <w:rFonts w:asciiTheme="minorHAnsi" w:hAnsiTheme="minorHAnsi"/>
                <w:b/>
                <w:spacing w:val="-5"/>
                <w:sz w:val="18"/>
                <w:szCs w:val="18"/>
              </w:rPr>
              <w:t xml:space="preserve"> </w:t>
            </w:r>
            <w:r w:rsidRPr="00C35E5B">
              <w:rPr>
                <w:rFonts w:asciiTheme="minorHAnsi" w:hAnsiTheme="minorHAnsi"/>
                <w:b/>
                <w:sz w:val="18"/>
                <w:szCs w:val="18"/>
              </w:rPr>
              <w:t>AO</w:t>
            </w:r>
            <w:r w:rsidRPr="00C35E5B">
              <w:rPr>
                <w:rFonts w:asciiTheme="minorHAnsi" w:hAnsiTheme="minorHAnsi"/>
                <w:b/>
                <w:spacing w:val="-1"/>
                <w:sz w:val="18"/>
                <w:szCs w:val="18"/>
              </w:rPr>
              <w:t xml:space="preserve"> </w:t>
            </w:r>
            <w:r w:rsidRPr="00C35E5B">
              <w:rPr>
                <w:rFonts w:asciiTheme="minorHAnsi" w:hAnsiTheme="minorHAnsi"/>
                <w:b/>
                <w:sz w:val="18"/>
                <w:szCs w:val="18"/>
              </w:rPr>
              <w:t>PACIENTE</w:t>
            </w:r>
            <w:r w:rsidRPr="00C35E5B">
              <w:rPr>
                <w:rFonts w:asciiTheme="minorHAnsi" w:hAnsiTheme="minorHAnsi"/>
                <w:b/>
                <w:spacing w:val="-1"/>
                <w:sz w:val="18"/>
                <w:szCs w:val="18"/>
              </w:rPr>
              <w:t xml:space="preserve"> </w:t>
            </w:r>
            <w:r w:rsidRPr="00C35E5B">
              <w:rPr>
                <w:rFonts w:asciiTheme="minorHAnsi" w:hAnsiTheme="minorHAnsi"/>
                <w:b/>
                <w:sz w:val="18"/>
                <w:szCs w:val="18"/>
              </w:rPr>
              <w:t>-</w:t>
            </w:r>
            <w:r w:rsidRPr="00C35E5B">
              <w:rPr>
                <w:rFonts w:asciiTheme="minorHAnsi" w:hAnsiTheme="minorHAnsi"/>
                <w:b/>
                <w:spacing w:val="-5"/>
                <w:sz w:val="18"/>
                <w:szCs w:val="18"/>
              </w:rPr>
              <w:t xml:space="preserve"> </w:t>
            </w:r>
            <w:r w:rsidRPr="00C35E5B">
              <w:rPr>
                <w:rFonts w:asciiTheme="minorHAnsi" w:hAnsiTheme="minorHAnsi"/>
                <w:b/>
                <w:sz w:val="18"/>
                <w:szCs w:val="18"/>
              </w:rPr>
              <w:t>INDISPONÍVEIS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FC1604" w:rsidRPr="00C35E5B" w:rsidRDefault="00FC1604" w:rsidP="00FC1604">
            <w:pPr>
              <w:pStyle w:val="TableParagraph"/>
              <w:spacing w:before="0" w:line="265" w:lineRule="exact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35E5B">
              <w:rPr>
                <w:rFonts w:asciiTheme="minorHAnsi" w:hAnsiTheme="minorHAnsi"/>
                <w:b/>
                <w:sz w:val="18"/>
                <w:szCs w:val="18"/>
              </w:rPr>
              <w:t>MOTIVO</w:t>
            </w:r>
          </w:p>
        </w:tc>
      </w:tr>
      <w:tr w:rsidR="00FC1604" w:rsidRPr="00C35E5B" w:rsidTr="00C35E5B">
        <w:trPr>
          <w:cantSplit/>
          <w:trHeight w:val="57"/>
        </w:trPr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B05FD3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26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B05FD3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  <w:lang w:eastAsia="pt-BR"/>
              </w:rPr>
              <w:t>Denominação Genérica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B05FD3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  <w:lang w:eastAsia="pt-BR"/>
              </w:rPr>
              <w:t>Concentração/composição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B05FD3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  <w:lang w:eastAsia="pt-BR"/>
              </w:rPr>
              <w:t>Forma farmacêutica</w:t>
            </w:r>
          </w:p>
        </w:tc>
        <w:tc>
          <w:tcPr>
            <w:tcW w:w="212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C1604" w:rsidRPr="00C35E5B" w:rsidRDefault="00FC1604" w:rsidP="00FC160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FC1604" w:rsidRPr="00C35E5B" w:rsidTr="00C35E5B">
        <w:trPr>
          <w:cantSplit/>
          <w:trHeight w:val="57"/>
        </w:trPr>
        <w:tc>
          <w:tcPr>
            <w:tcW w:w="4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Acetato de Medroxiprogesterona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150 mg/ml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Suspensão Injetável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C1604" w:rsidRPr="00C35E5B" w:rsidRDefault="00FC1604" w:rsidP="00FC160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Aquisição em andamento</w:t>
            </w:r>
          </w:p>
        </w:tc>
      </w:tr>
      <w:tr w:rsidR="00FC1604" w:rsidRPr="00C35E5B" w:rsidTr="00C35E5B">
        <w:trPr>
          <w:cantSplit/>
          <w:trHeight w:val="57"/>
        </w:trPr>
        <w:tc>
          <w:tcPr>
            <w:tcW w:w="4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Acetato de Medroxiprogesterona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10 mg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Comprimido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C1604" w:rsidRPr="00C35E5B" w:rsidRDefault="00FC1604" w:rsidP="00FC160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Aquisição em andamento</w:t>
            </w:r>
          </w:p>
        </w:tc>
      </w:tr>
      <w:tr w:rsidR="00FC1604" w:rsidRPr="00C35E5B" w:rsidTr="00C35E5B">
        <w:trPr>
          <w:cantSplit/>
          <w:trHeight w:val="57"/>
        </w:trPr>
        <w:tc>
          <w:tcPr>
            <w:tcW w:w="4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 xml:space="preserve">Aciclovir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200 mg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Comprimido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C1604" w:rsidRPr="00C35E5B" w:rsidRDefault="00FC1604" w:rsidP="00FC160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Aquisição em andamento</w:t>
            </w:r>
          </w:p>
        </w:tc>
      </w:tr>
      <w:tr w:rsidR="00FC1604" w:rsidRPr="00C35E5B" w:rsidTr="00C35E5B">
        <w:trPr>
          <w:cantSplit/>
          <w:trHeight w:val="57"/>
        </w:trPr>
        <w:tc>
          <w:tcPr>
            <w:tcW w:w="4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Aciclovir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50 mg/g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Creme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C1604" w:rsidRPr="00C35E5B" w:rsidRDefault="00FC1604" w:rsidP="00FC160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Aquisição em andamento</w:t>
            </w:r>
          </w:p>
        </w:tc>
      </w:tr>
      <w:tr w:rsidR="00FC1604" w:rsidRPr="00C35E5B" w:rsidTr="00C35E5B">
        <w:trPr>
          <w:cantSplit/>
          <w:trHeight w:val="57"/>
        </w:trPr>
        <w:tc>
          <w:tcPr>
            <w:tcW w:w="4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Ácido Acetilsalicílico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100 mg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Comprimido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C1604" w:rsidRPr="00C35E5B" w:rsidRDefault="00FC1604" w:rsidP="00FC160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Aquisição em andamento</w:t>
            </w:r>
          </w:p>
        </w:tc>
      </w:tr>
      <w:tr w:rsidR="00FC1604" w:rsidRPr="00C35E5B" w:rsidTr="00C35E5B">
        <w:trPr>
          <w:cantSplit/>
          <w:trHeight w:val="57"/>
        </w:trPr>
        <w:tc>
          <w:tcPr>
            <w:tcW w:w="4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Ácido Fólico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5 mg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Comprimido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C1604" w:rsidRPr="00C35E5B" w:rsidRDefault="00FC1604" w:rsidP="00FC160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Aquisição em andamento</w:t>
            </w:r>
          </w:p>
        </w:tc>
      </w:tr>
      <w:tr w:rsidR="00FC1604" w:rsidRPr="00C35E5B" w:rsidTr="00C35E5B">
        <w:trPr>
          <w:cantSplit/>
          <w:trHeight w:val="57"/>
        </w:trPr>
        <w:tc>
          <w:tcPr>
            <w:tcW w:w="4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Ácido Valpróico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500 mg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Comprimido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C1604" w:rsidRPr="00C35E5B" w:rsidRDefault="00FC1604" w:rsidP="00FC160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Aquisição em andamento</w:t>
            </w:r>
          </w:p>
        </w:tc>
      </w:tr>
      <w:tr w:rsidR="00FC1604" w:rsidRPr="00C35E5B" w:rsidTr="00C35E5B">
        <w:trPr>
          <w:cantSplit/>
          <w:trHeight w:val="57"/>
        </w:trPr>
        <w:tc>
          <w:tcPr>
            <w:tcW w:w="4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Alendronato de Sódio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10 mg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Comprimido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C1604" w:rsidRPr="00C35E5B" w:rsidRDefault="00FC1604" w:rsidP="00FC160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Aquisição em andamento</w:t>
            </w:r>
          </w:p>
        </w:tc>
      </w:tr>
      <w:tr w:rsidR="00FC1604" w:rsidRPr="00C35E5B" w:rsidTr="00C35E5B">
        <w:trPr>
          <w:cantSplit/>
          <w:trHeight w:val="57"/>
        </w:trPr>
        <w:tc>
          <w:tcPr>
            <w:tcW w:w="4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Amoxicilina/Clavulonato de Potássio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500 mg+125 mg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Comprimido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C1604" w:rsidRPr="00C35E5B" w:rsidRDefault="00FC1604" w:rsidP="00FC160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Aquisição em andamento</w:t>
            </w:r>
          </w:p>
        </w:tc>
      </w:tr>
      <w:tr w:rsidR="00FC1604" w:rsidRPr="00C35E5B" w:rsidTr="00C35E5B">
        <w:trPr>
          <w:cantSplit/>
          <w:trHeight w:val="57"/>
        </w:trPr>
        <w:tc>
          <w:tcPr>
            <w:tcW w:w="4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 xml:space="preserve">Anlodipino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5 mg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Comprimido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C1604" w:rsidRPr="00C35E5B" w:rsidRDefault="00FC1604" w:rsidP="00FC160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Aquisição em andamento</w:t>
            </w:r>
          </w:p>
        </w:tc>
      </w:tr>
      <w:tr w:rsidR="00FC1604" w:rsidRPr="00C35E5B" w:rsidTr="00C35E5B">
        <w:trPr>
          <w:cantSplit/>
          <w:trHeight w:val="57"/>
        </w:trPr>
        <w:tc>
          <w:tcPr>
            <w:tcW w:w="4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Benzilpenicilina Benzatina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600.000 UI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Pó para Suspensão oral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C1604" w:rsidRPr="00C35E5B" w:rsidRDefault="00FC1604" w:rsidP="00FC160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Aquisição em andamento</w:t>
            </w:r>
          </w:p>
        </w:tc>
      </w:tr>
      <w:tr w:rsidR="00FC1604" w:rsidRPr="00C35E5B" w:rsidTr="00C35E5B">
        <w:trPr>
          <w:cantSplit/>
          <w:trHeight w:val="57"/>
        </w:trPr>
        <w:tc>
          <w:tcPr>
            <w:tcW w:w="4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Benzoilmetronidazol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40 mg/ml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Suspensão Oral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C1604" w:rsidRPr="00C35E5B" w:rsidRDefault="00FC1604" w:rsidP="00FC160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Aquisição em andamento</w:t>
            </w:r>
          </w:p>
        </w:tc>
      </w:tr>
      <w:tr w:rsidR="00FC1604" w:rsidRPr="00C35E5B" w:rsidTr="00C35E5B">
        <w:trPr>
          <w:cantSplit/>
          <w:trHeight w:val="57"/>
        </w:trPr>
        <w:tc>
          <w:tcPr>
            <w:tcW w:w="4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Brometo de Ipratrópio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0,25 mg/ml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Solução para Inalação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C1604" w:rsidRPr="00C35E5B" w:rsidRDefault="00FC1604" w:rsidP="00FC160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Aquisição em andamento</w:t>
            </w:r>
          </w:p>
        </w:tc>
      </w:tr>
      <w:tr w:rsidR="00FC1604" w:rsidRPr="00C35E5B" w:rsidTr="00C35E5B">
        <w:trPr>
          <w:cantSplit/>
          <w:trHeight w:val="57"/>
        </w:trPr>
        <w:tc>
          <w:tcPr>
            <w:tcW w:w="4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Budesonida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32 mcg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Suspensão para Inalação Nasal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C1604" w:rsidRPr="00C35E5B" w:rsidRDefault="00FC1604" w:rsidP="00FC160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Aquisição em andamento</w:t>
            </w:r>
          </w:p>
        </w:tc>
      </w:tr>
      <w:tr w:rsidR="00FC1604" w:rsidRPr="00C35E5B" w:rsidTr="00C35E5B">
        <w:trPr>
          <w:cantSplit/>
          <w:trHeight w:val="57"/>
        </w:trPr>
        <w:tc>
          <w:tcPr>
            <w:tcW w:w="4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Budesonida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50 mcg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Suspensão para Inalação Nasal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C1604" w:rsidRPr="00C35E5B" w:rsidRDefault="00FC1604" w:rsidP="00FC160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Aquisição em andamento</w:t>
            </w:r>
          </w:p>
        </w:tc>
      </w:tr>
      <w:tr w:rsidR="00FC1604" w:rsidRPr="00C35E5B" w:rsidTr="00C35E5B">
        <w:trPr>
          <w:cantSplit/>
          <w:trHeight w:val="57"/>
        </w:trPr>
        <w:tc>
          <w:tcPr>
            <w:tcW w:w="4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Budesonida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64 mcg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Suspensão para Inalação Nasal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C1604" w:rsidRPr="00C35E5B" w:rsidRDefault="00FC1604" w:rsidP="00FC160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Aquisição em andamento</w:t>
            </w:r>
          </w:p>
        </w:tc>
      </w:tr>
      <w:tr w:rsidR="00FC1604" w:rsidRPr="00C35E5B" w:rsidTr="00C35E5B">
        <w:trPr>
          <w:cantSplit/>
          <w:trHeight w:val="57"/>
        </w:trPr>
        <w:tc>
          <w:tcPr>
            <w:tcW w:w="4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 xml:space="preserve">Carbamazepina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200 mg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Comprimido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C1604" w:rsidRPr="00C35E5B" w:rsidRDefault="00FC1604" w:rsidP="00FC160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Aquisição em andamento</w:t>
            </w:r>
          </w:p>
        </w:tc>
      </w:tr>
      <w:tr w:rsidR="00FC1604" w:rsidRPr="00C35E5B" w:rsidTr="00C35E5B">
        <w:trPr>
          <w:cantSplit/>
          <w:trHeight w:val="57"/>
        </w:trPr>
        <w:tc>
          <w:tcPr>
            <w:tcW w:w="4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Carvedilol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3,125 mg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Comprimido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C1604" w:rsidRPr="00C35E5B" w:rsidRDefault="00FC1604" w:rsidP="00FC160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Aquisição em andamento</w:t>
            </w:r>
          </w:p>
        </w:tc>
      </w:tr>
      <w:tr w:rsidR="00FC1604" w:rsidRPr="00C35E5B" w:rsidTr="00C35E5B">
        <w:trPr>
          <w:cantSplit/>
          <w:trHeight w:val="57"/>
        </w:trPr>
        <w:tc>
          <w:tcPr>
            <w:tcW w:w="4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Ceftriaxona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500 mg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Pó para Solução Injetável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C1604" w:rsidRPr="00C35E5B" w:rsidRDefault="00FC1604" w:rsidP="00FC160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Aquisição em andamento</w:t>
            </w:r>
          </w:p>
        </w:tc>
      </w:tr>
      <w:tr w:rsidR="00FC1604" w:rsidRPr="00C35E5B" w:rsidTr="00C35E5B">
        <w:trPr>
          <w:cantSplit/>
          <w:trHeight w:val="57"/>
        </w:trPr>
        <w:tc>
          <w:tcPr>
            <w:tcW w:w="4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Ceftriaxona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1 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Pó para Solução Injetável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C1604" w:rsidRPr="00C35E5B" w:rsidRDefault="00FC1604" w:rsidP="00FC160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Aquisição em andamento</w:t>
            </w:r>
          </w:p>
        </w:tc>
      </w:tr>
      <w:tr w:rsidR="00FC1604" w:rsidRPr="00C35E5B" w:rsidTr="00C35E5B">
        <w:trPr>
          <w:cantSplit/>
          <w:trHeight w:val="57"/>
        </w:trPr>
        <w:tc>
          <w:tcPr>
            <w:tcW w:w="4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 xml:space="preserve">Claritromicina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500 mg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Comprimido/Cápsula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C1604" w:rsidRPr="00C35E5B" w:rsidRDefault="00FC1604" w:rsidP="00FC160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Aquisição em andamento</w:t>
            </w:r>
          </w:p>
        </w:tc>
      </w:tr>
      <w:tr w:rsidR="00FC1604" w:rsidRPr="00C35E5B" w:rsidTr="00C35E5B">
        <w:trPr>
          <w:cantSplit/>
          <w:trHeight w:val="57"/>
        </w:trPr>
        <w:tc>
          <w:tcPr>
            <w:tcW w:w="4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lastRenderedPageBreak/>
              <w:t>22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Cloridrato de Clomipramina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25 mg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Comprimido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C1604" w:rsidRPr="00C35E5B" w:rsidRDefault="00FC1604" w:rsidP="00FC160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Aquisição em andamento</w:t>
            </w:r>
          </w:p>
        </w:tc>
      </w:tr>
      <w:tr w:rsidR="00FC1604" w:rsidRPr="00C35E5B" w:rsidTr="00C35E5B">
        <w:trPr>
          <w:cantSplit/>
          <w:trHeight w:val="57"/>
        </w:trPr>
        <w:tc>
          <w:tcPr>
            <w:tcW w:w="4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Cloridrato de Clorpromazina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25 mg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Comprimido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C1604" w:rsidRPr="00C35E5B" w:rsidRDefault="00FC1604" w:rsidP="00FC160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Aquisição em andamento</w:t>
            </w:r>
          </w:p>
        </w:tc>
      </w:tr>
      <w:tr w:rsidR="00FC1604" w:rsidRPr="00C35E5B" w:rsidTr="00C35E5B">
        <w:trPr>
          <w:cantSplit/>
          <w:trHeight w:val="57"/>
        </w:trPr>
        <w:tc>
          <w:tcPr>
            <w:tcW w:w="4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Cloridrato de Fluoxetina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20 mg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Comprimido/Cápsula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C1604" w:rsidRPr="00C35E5B" w:rsidRDefault="00FC1604" w:rsidP="00FC160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Aquisição em andamento</w:t>
            </w:r>
          </w:p>
        </w:tc>
      </w:tr>
      <w:tr w:rsidR="00FC1604" w:rsidRPr="00C35E5B" w:rsidTr="00C35E5B">
        <w:trPr>
          <w:cantSplit/>
          <w:trHeight w:val="57"/>
        </w:trPr>
        <w:tc>
          <w:tcPr>
            <w:tcW w:w="4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 xml:space="preserve">Cloridrato de Lidocaína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20 mg/g  (2%)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Gel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C1604" w:rsidRPr="00C35E5B" w:rsidRDefault="00FC1604" w:rsidP="00FC160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Aquisição em andamento</w:t>
            </w:r>
          </w:p>
        </w:tc>
      </w:tr>
      <w:tr w:rsidR="00FC1604" w:rsidRPr="00C35E5B" w:rsidTr="00C35E5B">
        <w:trPr>
          <w:cantSplit/>
          <w:trHeight w:val="57"/>
        </w:trPr>
        <w:tc>
          <w:tcPr>
            <w:tcW w:w="4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Cloridrato de Metformina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500 mg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Comprimido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C1604" w:rsidRPr="00C35E5B" w:rsidRDefault="00FC1604" w:rsidP="00FC160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Aquisição em andamento</w:t>
            </w:r>
          </w:p>
        </w:tc>
      </w:tr>
      <w:tr w:rsidR="00FC1604" w:rsidRPr="00C35E5B" w:rsidTr="00C35E5B">
        <w:trPr>
          <w:cantSplit/>
          <w:trHeight w:val="57"/>
        </w:trPr>
        <w:tc>
          <w:tcPr>
            <w:tcW w:w="4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Cloridrato de Nortriptilina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25 mg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Cápsula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C1604" w:rsidRPr="00C35E5B" w:rsidRDefault="00FC1604" w:rsidP="00FC160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Aquisição em andamento</w:t>
            </w:r>
          </w:p>
        </w:tc>
      </w:tr>
      <w:tr w:rsidR="00FC1604" w:rsidRPr="00C35E5B" w:rsidTr="00C35E5B">
        <w:trPr>
          <w:cantSplit/>
          <w:trHeight w:val="57"/>
        </w:trPr>
        <w:tc>
          <w:tcPr>
            <w:tcW w:w="4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Cloridrato de Nortriptilina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50 mg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Cápsula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C1604" w:rsidRPr="00C35E5B" w:rsidRDefault="00FC1604" w:rsidP="00FC160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Aquisição em andamento</w:t>
            </w:r>
          </w:p>
        </w:tc>
      </w:tr>
      <w:tr w:rsidR="00FC1604" w:rsidRPr="00C35E5B" w:rsidTr="00C35E5B">
        <w:trPr>
          <w:cantSplit/>
          <w:trHeight w:val="57"/>
        </w:trPr>
        <w:tc>
          <w:tcPr>
            <w:tcW w:w="4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Cloridrato de Prometazina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 xml:space="preserve"> 25 mg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Comprimido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C1604" w:rsidRPr="00C35E5B" w:rsidRDefault="00FC1604" w:rsidP="00FC160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Aquisição em andamento</w:t>
            </w:r>
          </w:p>
        </w:tc>
      </w:tr>
      <w:tr w:rsidR="00FC1604" w:rsidRPr="00C35E5B" w:rsidTr="00C35E5B">
        <w:trPr>
          <w:cantSplit/>
          <w:trHeight w:val="57"/>
        </w:trPr>
        <w:tc>
          <w:tcPr>
            <w:tcW w:w="4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Cloridrato de Prometazina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25 mg/ml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Solução Injetável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C1604" w:rsidRPr="00C35E5B" w:rsidRDefault="00FC1604" w:rsidP="00FC160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Aquisição em andamento</w:t>
            </w:r>
          </w:p>
        </w:tc>
      </w:tr>
      <w:tr w:rsidR="00FC1604" w:rsidRPr="00C35E5B" w:rsidTr="00C35E5B">
        <w:trPr>
          <w:cantSplit/>
          <w:trHeight w:val="57"/>
        </w:trPr>
        <w:tc>
          <w:tcPr>
            <w:tcW w:w="4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Cloridrato de Propranolol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40 mg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Comprimido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C1604" w:rsidRPr="00C35E5B" w:rsidRDefault="00FC1604" w:rsidP="00FC160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Aquisição em andamento</w:t>
            </w:r>
          </w:p>
        </w:tc>
      </w:tr>
      <w:tr w:rsidR="00FC1604" w:rsidRPr="00C35E5B" w:rsidTr="00C35E5B">
        <w:trPr>
          <w:cantSplit/>
          <w:trHeight w:val="57"/>
        </w:trPr>
        <w:tc>
          <w:tcPr>
            <w:tcW w:w="4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Cloridrato de Ranitidina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150 mg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Comprimido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C1604" w:rsidRPr="00C35E5B" w:rsidRDefault="00FC1604" w:rsidP="00FC160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Aquisição em andamento</w:t>
            </w:r>
          </w:p>
        </w:tc>
      </w:tr>
      <w:tr w:rsidR="00FC1604" w:rsidRPr="00C35E5B" w:rsidTr="00C35E5B">
        <w:trPr>
          <w:cantSplit/>
          <w:trHeight w:val="57"/>
        </w:trPr>
        <w:tc>
          <w:tcPr>
            <w:tcW w:w="4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Cloridrato de Ranitidina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15 mg/ml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Xarope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C1604" w:rsidRPr="00C35E5B" w:rsidRDefault="00FC1604" w:rsidP="00FC160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Aquisição em andamento</w:t>
            </w:r>
          </w:p>
        </w:tc>
      </w:tr>
      <w:tr w:rsidR="00FC1604" w:rsidRPr="00C35E5B" w:rsidTr="00C35E5B">
        <w:trPr>
          <w:cantSplit/>
          <w:trHeight w:val="57"/>
        </w:trPr>
        <w:tc>
          <w:tcPr>
            <w:tcW w:w="4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Dexametasona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1 mg/ml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Creme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C1604" w:rsidRPr="00C35E5B" w:rsidRDefault="00FC1604" w:rsidP="00FC160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Aquisição em andamento</w:t>
            </w:r>
          </w:p>
        </w:tc>
      </w:tr>
      <w:tr w:rsidR="00FC1604" w:rsidRPr="00C35E5B" w:rsidTr="00C35E5B">
        <w:trPr>
          <w:cantSplit/>
          <w:trHeight w:val="57"/>
        </w:trPr>
        <w:tc>
          <w:tcPr>
            <w:tcW w:w="4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Diazepam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5 mg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Comprimido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C1604" w:rsidRPr="00C35E5B" w:rsidRDefault="00FC1604" w:rsidP="00FC160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Aquisição em andamento</w:t>
            </w:r>
          </w:p>
        </w:tc>
      </w:tr>
      <w:tr w:rsidR="00FC1604" w:rsidRPr="00C35E5B" w:rsidTr="00C35E5B">
        <w:trPr>
          <w:cantSplit/>
          <w:trHeight w:val="57"/>
        </w:trPr>
        <w:tc>
          <w:tcPr>
            <w:tcW w:w="4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Diazepam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10 mg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Comprimido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C1604" w:rsidRPr="00C35E5B" w:rsidRDefault="00FC1604" w:rsidP="00FC160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Aquisição em andamento</w:t>
            </w:r>
          </w:p>
        </w:tc>
      </w:tr>
      <w:tr w:rsidR="00FC1604" w:rsidRPr="00C35E5B" w:rsidTr="00C35E5B">
        <w:trPr>
          <w:cantSplit/>
          <w:trHeight w:val="57"/>
        </w:trPr>
        <w:tc>
          <w:tcPr>
            <w:tcW w:w="4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37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 xml:space="preserve">Fenitoína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100 mg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Comprimido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C1604" w:rsidRPr="00C35E5B" w:rsidRDefault="00FC1604" w:rsidP="00FC160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Aquisição em andamento</w:t>
            </w:r>
          </w:p>
        </w:tc>
      </w:tr>
      <w:tr w:rsidR="00FC1604" w:rsidRPr="00C35E5B" w:rsidTr="00C35E5B">
        <w:trPr>
          <w:cantSplit/>
          <w:trHeight w:val="57"/>
        </w:trPr>
        <w:tc>
          <w:tcPr>
            <w:tcW w:w="4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Finasterida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5 mg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Comprimido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C1604" w:rsidRPr="00C35E5B" w:rsidRDefault="00FC1604" w:rsidP="00FC160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Aquisição em andamento</w:t>
            </w:r>
          </w:p>
        </w:tc>
      </w:tr>
      <w:tr w:rsidR="00FC1604" w:rsidRPr="00C35E5B" w:rsidTr="00C35E5B">
        <w:trPr>
          <w:cantSplit/>
          <w:trHeight w:val="57"/>
        </w:trPr>
        <w:tc>
          <w:tcPr>
            <w:tcW w:w="4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Folinato de Cálcio (Ácido Folínico)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15 mg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Comprimido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C1604" w:rsidRPr="00C35E5B" w:rsidRDefault="00FC1604" w:rsidP="00FC160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Aquisição em andamento</w:t>
            </w:r>
          </w:p>
        </w:tc>
      </w:tr>
      <w:tr w:rsidR="00FC1604" w:rsidRPr="00C35E5B" w:rsidTr="00C35E5B">
        <w:trPr>
          <w:cantSplit/>
          <w:trHeight w:val="57"/>
        </w:trPr>
        <w:tc>
          <w:tcPr>
            <w:tcW w:w="4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 xml:space="preserve">Glicazida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30 mg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Comprimido de Liberação Controlada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C1604" w:rsidRPr="00C35E5B" w:rsidRDefault="00FC1604" w:rsidP="00FC160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Aquisição em andamento</w:t>
            </w:r>
          </w:p>
        </w:tc>
      </w:tr>
      <w:tr w:rsidR="00FC1604" w:rsidRPr="00C35E5B" w:rsidTr="00C35E5B">
        <w:trPr>
          <w:cantSplit/>
          <w:trHeight w:val="57"/>
        </w:trPr>
        <w:tc>
          <w:tcPr>
            <w:tcW w:w="4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41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Glicazida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60 mg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Comprimido de Liberação Controlada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C1604" w:rsidRPr="00C35E5B" w:rsidRDefault="00FC1604" w:rsidP="00FC160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Aquisição em andamento</w:t>
            </w:r>
          </w:p>
        </w:tc>
      </w:tr>
      <w:tr w:rsidR="00FC1604" w:rsidRPr="00C35E5B" w:rsidTr="00C35E5B">
        <w:trPr>
          <w:cantSplit/>
          <w:trHeight w:val="57"/>
        </w:trPr>
        <w:tc>
          <w:tcPr>
            <w:tcW w:w="4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Guaco ( Mikania glomerata Spreng)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0,5 mg a 5 mg de cumarina(dose diária)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Xarope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C1604" w:rsidRPr="00C35E5B" w:rsidRDefault="00FC1604" w:rsidP="00FC160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Aquisição em andamento</w:t>
            </w:r>
          </w:p>
        </w:tc>
      </w:tr>
      <w:tr w:rsidR="00FC1604" w:rsidRPr="00C35E5B" w:rsidTr="00C35E5B">
        <w:trPr>
          <w:cantSplit/>
          <w:trHeight w:val="57"/>
        </w:trPr>
        <w:tc>
          <w:tcPr>
            <w:tcW w:w="4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43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Haloperidol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1 mg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Comprimido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C1604" w:rsidRPr="00C35E5B" w:rsidRDefault="00FC1604" w:rsidP="00FC160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Aquisição em andamento</w:t>
            </w:r>
          </w:p>
        </w:tc>
      </w:tr>
      <w:tr w:rsidR="00FC1604" w:rsidRPr="00C35E5B" w:rsidTr="00C35E5B">
        <w:trPr>
          <w:cantSplit/>
          <w:trHeight w:val="57"/>
        </w:trPr>
        <w:tc>
          <w:tcPr>
            <w:tcW w:w="4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Hipoclorito de Sódio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10 mg/ml (1%)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Solução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C1604" w:rsidRPr="00C35E5B" w:rsidRDefault="00FC1604" w:rsidP="00FC160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Aquisição em andamento</w:t>
            </w:r>
          </w:p>
        </w:tc>
      </w:tr>
      <w:tr w:rsidR="00FC1604" w:rsidRPr="00C35E5B" w:rsidTr="00C35E5B">
        <w:trPr>
          <w:cantSplit/>
          <w:trHeight w:val="57"/>
        </w:trPr>
        <w:tc>
          <w:tcPr>
            <w:tcW w:w="4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45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Insulina Regular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100 UI/ml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Suspensão Injetável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C1604" w:rsidRPr="00C35E5B" w:rsidRDefault="00FC1604" w:rsidP="00FC160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Aquisição em andamento</w:t>
            </w:r>
          </w:p>
        </w:tc>
      </w:tr>
      <w:tr w:rsidR="00FC1604" w:rsidRPr="00C35E5B" w:rsidTr="00C35E5B">
        <w:trPr>
          <w:cantSplit/>
          <w:trHeight w:val="57"/>
        </w:trPr>
        <w:tc>
          <w:tcPr>
            <w:tcW w:w="4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46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Itraconazol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100 mg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Cápsula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C1604" w:rsidRPr="00C35E5B" w:rsidRDefault="00FC1604" w:rsidP="00FC160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Aquisição em andamento</w:t>
            </w:r>
          </w:p>
        </w:tc>
      </w:tr>
      <w:tr w:rsidR="00FC1604" w:rsidRPr="00C35E5B" w:rsidTr="00C35E5B">
        <w:trPr>
          <w:cantSplit/>
          <w:trHeight w:val="57"/>
        </w:trPr>
        <w:tc>
          <w:tcPr>
            <w:tcW w:w="4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47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 xml:space="preserve">Lactulose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667 mg/ml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Xarope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C1604" w:rsidRPr="00C35E5B" w:rsidRDefault="00FC1604" w:rsidP="00FC160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Aquisição em andamento</w:t>
            </w:r>
          </w:p>
        </w:tc>
      </w:tr>
      <w:tr w:rsidR="00FC1604" w:rsidRPr="00C35E5B" w:rsidTr="00C35E5B">
        <w:trPr>
          <w:cantSplit/>
          <w:trHeight w:val="57"/>
        </w:trPr>
        <w:tc>
          <w:tcPr>
            <w:tcW w:w="4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48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Levodopa+Benserazida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100 mg+ 25 mg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Comprimido/Cápsula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C1604" w:rsidRPr="00C35E5B" w:rsidRDefault="00FC1604" w:rsidP="00FC160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Aquisição em andamento</w:t>
            </w:r>
          </w:p>
        </w:tc>
      </w:tr>
      <w:tr w:rsidR="00FC1604" w:rsidRPr="00C35E5B" w:rsidTr="00C35E5B">
        <w:trPr>
          <w:cantSplit/>
          <w:trHeight w:val="57"/>
        </w:trPr>
        <w:tc>
          <w:tcPr>
            <w:tcW w:w="4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49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Levodopa+Carbidopa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250 mg+ 25 mg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Comprimido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C1604" w:rsidRPr="00C35E5B" w:rsidRDefault="00FC1604" w:rsidP="00FC160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Aquisição em andamento</w:t>
            </w:r>
          </w:p>
        </w:tc>
      </w:tr>
      <w:tr w:rsidR="00FC1604" w:rsidRPr="00C35E5B" w:rsidTr="00C35E5B">
        <w:trPr>
          <w:cantSplit/>
          <w:trHeight w:val="57"/>
        </w:trPr>
        <w:tc>
          <w:tcPr>
            <w:tcW w:w="4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 xml:space="preserve">Levofloxacino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500 mg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Comprimido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C1604" w:rsidRPr="00C35E5B" w:rsidRDefault="00FC1604" w:rsidP="00FC160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Aquisição em andamento</w:t>
            </w:r>
          </w:p>
        </w:tc>
      </w:tr>
      <w:tr w:rsidR="00FC1604" w:rsidRPr="00C35E5B" w:rsidTr="00C35E5B">
        <w:trPr>
          <w:cantSplit/>
          <w:trHeight w:val="57"/>
        </w:trPr>
        <w:tc>
          <w:tcPr>
            <w:tcW w:w="4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51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Maleato de Dexclorfeniramina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0,4 mg/ml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Xarope/Solução Oral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C1604" w:rsidRPr="00C35E5B" w:rsidRDefault="00FC1604" w:rsidP="00FC160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Aquisição em andamento</w:t>
            </w:r>
          </w:p>
        </w:tc>
      </w:tr>
      <w:tr w:rsidR="00FC1604" w:rsidRPr="00C35E5B" w:rsidTr="00C35E5B">
        <w:trPr>
          <w:cantSplit/>
          <w:trHeight w:val="57"/>
        </w:trPr>
        <w:tc>
          <w:tcPr>
            <w:tcW w:w="4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52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Maleato de Enalapril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20 mg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Comprimido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C1604" w:rsidRPr="00C35E5B" w:rsidRDefault="00FC1604" w:rsidP="00FC160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Aquisição em andamento</w:t>
            </w:r>
          </w:p>
        </w:tc>
      </w:tr>
      <w:tr w:rsidR="00FC1604" w:rsidRPr="00C35E5B" w:rsidTr="00C35E5B">
        <w:trPr>
          <w:cantSplit/>
          <w:trHeight w:val="57"/>
        </w:trPr>
        <w:tc>
          <w:tcPr>
            <w:tcW w:w="4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53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Mesilato de Doxazosina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2 mg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Comprimido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C1604" w:rsidRPr="00C35E5B" w:rsidRDefault="00FC1604" w:rsidP="00FC160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Aquisição em andamento</w:t>
            </w:r>
          </w:p>
        </w:tc>
      </w:tr>
      <w:tr w:rsidR="00FC1604" w:rsidRPr="00C35E5B" w:rsidTr="00C35E5B">
        <w:trPr>
          <w:cantSplit/>
          <w:trHeight w:val="57"/>
        </w:trPr>
        <w:tc>
          <w:tcPr>
            <w:tcW w:w="4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54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Metronidazol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250 mg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Comprimido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C1604" w:rsidRPr="00C35E5B" w:rsidRDefault="00FC1604" w:rsidP="00FC160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Aquisição em andamento</w:t>
            </w:r>
          </w:p>
        </w:tc>
      </w:tr>
      <w:tr w:rsidR="00FC1604" w:rsidRPr="00C35E5B" w:rsidTr="00C35E5B">
        <w:trPr>
          <w:cantSplit/>
          <w:trHeight w:val="57"/>
        </w:trPr>
        <w:tc>
          <w:tcPr>
            <w:tcW w:w="4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55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Metronidazol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100 mg/g (10%)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Gel Vaginal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C1604" w:rsidRPr="00C35E5B" w:rsidRDefault="00FC1604" w:rsidP="00FC160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Aquisição em andamento</w:t>
            </w:r>
          </w:p>
        </w:tc>
      </w:tr>
      <w:tr w:rsidR="00FC1604" w:rsidRPr="00C35E5B" w:rsidTr="00C35E5B">
        <w:trPr>
          <w:cantSplit/>
          <w:trHeight w:val="57"/>
        </w:trPr>
        <w:tc>
          <w:tcPr>
            <w:tcW w:w="4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56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Nifedipina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10 mg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Comprimido/Cápsula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C1604" w:rsidRPr="00C35E5B" w:rsidRDefault="00FC1604" w:rsidP="00FC160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Aquisição em andamento</w:t>
            </w:r>
          </w:p>
        </w:tc>
      </w:tr>
      <w:tr w:rsidR="00FC1604" w:rsidRPr="00C35E5B" w:rsidTr="00C35E5B">
        <w:trPr>
          <w:cantSplit/>
          <w:trHeight w:val="57"/>
        </w:trPr>
        <w:tc>
          <w:tcPr>
            <w:tcW w:w="4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57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Omeprazol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20 mg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Cápsula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C1604" w:rsidRPr="00C35E5B" w:rsidRDefault="00FC1604" w:rsidP="00FC160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Aquisição em andamento</w:t>
            </w:r>
          </w:p>
        </w:tc>
      </w:tr>
      <w:tr w:rsidR="00FC1604" w:rsidRPr="00C35E5B" w:rsidTr="00C35E5B">
        <w:trPr>
          <w:cantSplit/>
          <w:trHeight w:val="57"/>
        </w:trPr>
        <w:tc>
          <w:tcPr>
            <w:tcW w:w="4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58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Sais para Reidratação Oral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Clor. Sódio, Glicose anidra, Clor. Potássio, Citrato de Sódio di-hidratado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Pó para Solução Oral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C1604" w:rsidRPr="00C35E5B" w:rsidRDefault="00FC1604" w:rsidP="00FC160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Aquisição em andamento</w:t>
            </w:r>
          </w:p>
        </w:tc>
      </w:tr>
      <w:tr w:rsidR="00FC1604" w:rsidRPr="00C35E5B" w:rsidTr="00C35E5B">
        <w:trPr>
          <w:cantSplit/>
          <w:trHeight w:val="57"/>
        </w:trPr>
        <w:tc>
          <w:tcPr>
            <w:tcW w:w="4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59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Sinvastatina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20 mg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Comprimido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C1604" w:rsidRPr="00C35E5B" w:rsidRDefault="00FC1604" w:rsidP="00FC160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Aquisição em andamento</w:t>
            </w:r>
          </w:p>
        </w:tc>
      </w:tr>
      <w:tr w:rsidR="00FC1604" w:rsidRPr="00C35E5B" w:rsidTr="00C35E5B">
        <w:trPr>
          <w:cantSplit/>
          <w:trHeight w:val="57"/>
        </w:trPr>
        <w:tc>
          <w:tcPr>
            <w:tcW w:w="4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60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Sulfato de Gentamicina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5 mg/g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Pomada Oftálmica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C1604" w:rsidRPr="00C35E5B" w:rsidRDefault="00FC1604" w:rsidP="00FC160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Aquisição em andamento</w:t>
            </w:r>
          </w:p>
        </w:tc>
      </w:tr>
      <w:tr w:rsidR="00FC1604" w:rsidRPr="00C35E5B" w:rsidTr="00C35E5B">
        <w:trPr>
          <w:cantSplit/>
          <w:trHeight w:val="57"/>
        </w:trPr>
        <w:tc>
          <w:tcPr>
            <w:tcW w:w="4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61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Sulfato de Gentamicina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5 mg/ml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Solução Oftálmica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C1604" w:rsidRPr="00C35E5B" w:rsidRDefault="00FC1604" w:rsidP="00FC160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Aquisição em andamento</w:t>
            </w:r>
          </w:p>
        </w:tc>
      </w:tr>
      <w:tr w:rsidR="00FC1604" w:rsidRPr="00C35E5B" w:rsidTr="00C35E5B">
        <w:trPr>
          <w:cantSplit/>
          <w:trHeight w:val="57"/>
        </w:trPr>
        <w:tc>
          <w:tcPr>
            <w:tcW w:w="4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62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Sulfato de Salbutamol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100 mcg/dose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Aerossol Oral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C1604" w:rsidRPr="00C35E5B" w:rsidRDefault="00FC1604" w:rsidP="00FC160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Aquisição em andamento</w:t>
            </w:r>
          </w:p>
        </w:tc>
      </w:tr>
      <w:tr w:rsidR="00FC1604" w:rsidRPr="00C35E5B" w:rsidTr="00C35E5B">
        <w:trPr>
          <w:cantSplit/>
          <w:trHeight w:val="57"/>
        </w:trPr>
        <w:tc>
          <w:tcPr>
            <w:tcW w:w="4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63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Sulfato Ferroso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40 mg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Comprimido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C1604" w:rsidRPr="00C35E5B" w:rsidRDefault="00FC1604" w:rsidP="00FC160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Aquisição em andamento</w:t>
            </w:r>
          </w:p>
        </w:tc>
      </w:tr>
      <w:tr w:rsidR="00FC1604" w:rsidRPr="00C35E5B" w:rsidTr="00C35E5B">
        <w:trPr>
          <w:cantSplit/>
          <w:trHeight w:val="57"/>
        </w:trPr>
        <w:tc>
          <w:tcPr>
            <w:tcW w:w="4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64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Sulfato Ferroso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25 mg/ml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Solução Oral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C1604" w:rsidRPr="00C35E5B" w:rsidRDefault="00FC1604" w:rsidP="00FC160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Aquisição em andamento</w:t>
            </w:r>
          </w:p>
        </w:tc>
      </w:tr>
      <w:tr w:rsidR="00FC1604" w:rsidRPr="00C35E5B" w:rsidTr="00C35E5B">
        <w:trPr>
          <w:cantSplit/>
          <w:trHeight w:val="57"/>
        </w:trPr>
        <w:tc>
          <w:tcPr>
            <w:tcW w:w="4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65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Sulfato Ferroso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5 mg/ml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604" w:rsidRPr="00B05FD3" w:rsidRDefault="00FC1604" w:rsidP="00FC160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val="pt-BR" w:eastAsia="pt-BR"/>
              </w:rPr>
            </w:pPr>
            <w:r w:rsidRPr="00B05FD3">
              <w:rPr>
                <w:rFonts w:asciiTheme="minorHAnsi" w:eastAsia="Times New Roman" w:hAnsiTheme="minorHAnsi" w:cs="Times New Roman"/>
                <w:sz w:val="18"/>
                <w:szCs w:val="18"/>
                <w:lang w:eastAsia="pt-BR"/>
              </w:rPr>
              <w:t>Xarope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C1604" w:rsidRPr="00C35E5B" w:rsidRDefault="00FC1604" w:rsidP="00FC160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35E5B">
              <w:rPr>
                <w:rFonts w:asciiTheme="minorHAnsi" w:hAnsiTheme="minorHAnsi" w:cs="Arial"/>
                <w:sz w:val="18"/>
                <w:szCs w:val="18"/>
              </w:rPr>
              <w:t>Aquisição em andamento</w:t>
            </w:r>
          </w:p>
        </w:tc>
      </w:tr>
    </w:tbl>
    <w:p w:rsidR="007B0115" w:rsidRDefault="007B0115">
      <w:pPr>
        <w:rPr>
          <w:sz w:val="18"/>
        </w:rPr>
      </w:pPr>
    </w:p>
    <w:p w:rsidR="007B0115" w:rsidRDefault="007B0115">
      <w:pPr>
        <w:rPr>
          <w:sz w:val="18"/>
        </w:rPr>
      </w:pPr>
    </w:p>
    <w:p w:rsidR="00A30870" w:rsidRDefault="00A30870" w:rsidP="00A30870">
      <w:pPr>
        <w:rPr>
          <w:sz w:val="18"/>
        </w:rPr>
      </w:pPr>
      <w:bookmarkStart w:id="0" w:name="_GoBack"/>
      <w:bookmarkEnd w:id="0"/>
    </w:p>
    <w:sectPr w:rsidR="00A30870" w:rsidSect="001C7517">
      <w:headerReference w:type="default" r:id="rId6"/>
      <w:pgSz w:w="11910" w:h="16840"/>
      <w:pgMar w:top="1417" w:right="1137" w:bottom="1417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3CE" w:rsidRDefault="00E003CE">
      <w:r>
        <w:separator/>
      </w:r>
    </w:p>
  </w:endnote>
  <w:endnote w:type="continuationSeparator" w:id="0">
    <w:p w:rsidR="00E003CE" w:rsidRDefault="00E00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3CE" w:rsidRDefault="00E003CE">
      <w:r>
        <w:separator/>
      </w:r>
    </w:p>
  </w:footnote>
  <w:footnote w:type="continuationSeparator" w:id="0">
    <w:p w:rsidR="00E003CE" w:rsidRDefault="00E00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517" w:rsidRPr="00AE2FAF" w:rsidRDefault="001C7517" w:rsidP="00A30870">
    <w:pPr>
      <w:pStyle w:val="Cabealho"/>
      <w:tabs>
        <w:tab w:val="center" w:pos="4674"/>
        <w:tab w:val="left" w:pos="7995"/>
      </w:tabs>
      <w:rPr>
        <w:rFonts w:ascii="Calibri Light" w:hAnsi="Calibri Light"/>
        <w:b/>
        <w:bCs/>
        <w:szCs w:val="24"/>
      </w:rPr>
    </w:pPr>
    <w:r>
      <w:rPr>
        <w:rFonts w:ascii="Calibri Light" w:hAnsi="Calibri Light"/>
        <w:b/>
        <w:bCs/>
        <w:szCs w:val="24"/>
      </w:rPr>
      <w:tab/>
    </w:r>
    <w:r>
      <w:rPr>
        <w:rFonts w:ascii="Calibri Light" w:hAnsi="Calibri Light"/>
        <w:b/>
        <w:bCs/>
        <w:szCs w:val="24"/>
      </w:rPr>
      <w:tab/>
    </w:r>
    <w:r>
      <w:rPr>
        <w:rFonts w:ascii="Calibri Light" w:hAnsi="Calibri Light"/>
        <w:b/>
        <w:bCs/>
        <w:szCs w:val="24"/>
      </w:rPr>
      <w:tab/>
    </w:r>
  </w:p>
  <w:p w:rsidR="001C7517" w:rsidRPr="00AE2FAF" w:rsidRDefault="001C7517" w:rsidP="00A30870">
    <w:pPr>
      <w:pStyle w:val="Cabealho"/>
      <w:jc w:val="center"/>
      <w:rPr>
        <w:rFonts w:ascii="Calibri Light" w:hAnsi="Calibri Light"/>
        <w:b/>
        <w:bCs/>
        <w:szCs w:val="24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407F27EA" wp14:editId="692B1D6A">
          <wp:simplePos x="0" y="0"/>
          <wp:positionH relativeFrom="column">
            <wp:posOffset>2967990</wp:posOffset>
          </wp:positionH>
          <wp:positionV relativeFrom="paragraph">
            <wp:posOffset>114935</wp:posOffset>
          </wp:positionV>
          <wp:extent cx="847725" cy="504825"/>
          <wp:effectExtent l="0" t="0" r="9525" b="9525"/>
          <wp:wrapThrough wrapText="bothSides">
            <wp:wrapPolygon edited="0">
              <wp:start x="0" y="0"/>
              <wp:lineTo x="0" y="21192"/>
              <wp:lineTo x="21357" y="21192"/>
              <wp:lineTo x="21357" y="0"/>
              <wp:lineTo x="0" y="0"/>
            </wp:wrapPolygon>
          </wp:wrapThrough>
          <wp:docPr id="19" name="Imagem 19" descr="C:\Users\COMPUSONIC\Pictures\SUS-58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C:\Users\COMPUSONIC\Pictures\SUS-58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6192" behindDoc="0" locked="0" layoutInCell="1" allowOverlap="1" wp14:anchorId="36144A71" wp14:editId="4378B036">
          <wp:simplePos x="0" y="0"/>
          <wp:positionH relativeFrom="column">
            <wp:posOffset>2234565</wp:posOffset>
          </wp:positionH>
          <wp:positionV relativeFrom="paragraph">
            <wp:posOffset>29210</wp:posOffset>
          </wp:positionV>
          <wp:extent cx="666750" cy="590550"/>
          <wp:effectExtent l="0" t="0" r="0" b="0"/>
          <wp:wrapThrough wrapText="bothSides">
            <wp:wrapPolygon edited="0">
              <wp:start x="0" y="0"/>
              <wp:lineTo x="0" y="20903"/>
              <wp:lineTo x="20983" y="20903"/>
              <wp:lineTo x="20983" y="0"/>
              <wp:lineTo x="0" y="0"/>
            </wp:wrapPolygon>
          </wp:wrapThrough>
          <wp:docPr id="20" name="Imagem 20" descr="C:\Users\COMPUSONIC\Documents\simbolo agua do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C:\Users\COMPUSONIC\Documents\simbolo agua doc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C7517" w:rsidRDefault="001C7517" w:rsidP="00A30870">
    <w:pPr>
      <w:pStyle w:val="Cabealho"/>
      <w:jc w:val="center"/>
      <w:rPr>
        <w:rFonts w:cs="Arial"/>
        <w:b/>
        <w:bCs/>
        <w:sz w:val="16"/>
        <w:szCs w:val="16"/>
      </w:rPr>
    </w:pPr>
  </w:p>
  <w:p w:rsidR="001C7517" w:rsidRDefault="001C7517" w:rsidP="00A30870">
    <w:pPr>
      <w:pStyle w:val="Cabealho"/>
      <w:jc w:val="center"/>
      <w:rPr>
        <w:rFonts w:cs="Arial"/>
        <w:b/>
        <w:bCs/>
        <w:sz w:val="16"/>
        <w:szCs w:val="16"/>
      </w:rPr>
    </w:pPr>
  </w:p>
  <w:p w:rsidR="001C7517" w:rsidRDefault="001C7517" w:rsidP="00A30870">
    <w:pPr>
      <w:pStyle w:val="Cabealho"/>
      <w:jc w:val="center"/>
      <w:rPr>
        <w:rFonts w:cs="Arial"/>
        <w:b/>
        <w:bCs/>
        <w:sz w:val="16"/>
        <w:szCs w:val="16"/>
      </w:rPr>
    </w:pPr>
  </w:p>
  <w:p w:rsidR="001C7517" w:rsidRDefault="001C7517" w:rsidP="00A30870">
    <w:pPr>
      <w:pStyle w:val="Cabealho"/>
      <w:jc w:val="center"/>
      <w:rPr>
        <w:rFonts w:cs="Arial"/>
        <w:b/>
        <w:bCs/>
        <w:sz w:val="16"/>
        <w:szCs w:val="16"/>
      </w:rPr>
    </w:pPr>
  </w:p>
  <w:p w:rsidR="001C7517" w:rsidRPr="00AE2FAF" w:rsidRDefault="001C7517" w:rsidP="00A30870">
    <w:pPr>
      <w:pStyle w:val="Cabealho"/>
      <w:jc w:val="center"/>
      <w:rPr>
        <w:rFonts w:cs="Arial"/>
        <w:b/>
        <w:bCs/>
        <w:sz w:val="16"/>
        <w:szCs w:val="16"/>
      </w:rPr>
    </w:pPr>
    <w:r w:rsidRPr="00AE2FAF">
      <w:rPr>
        <w:rFonts w:cs="Arial"/>
        <w:b/>
        <w:bCs/>
        <w:sz w:val="16"/>
        <w:szCs w:val="16"/>
      </w:rPr>
      <w:t>PREFEITURA MUNICIPAL DE ÁGUA DOCE DO NORTE</w:t>
    </w:r>
  </w:p>
  <w:p w:rsidR="001C7517" w:rsidRPr="00AE2FAF" w:rsidRDefault="001C7517" w:rsidP="00A30870">
    <w:pPr>
      <w:pStyle w:val="Cabealho"/>
      <w:jc w:val="center"/>
      <w:rPr>
        <w:rFonts w:cs="Arial"/>
        <w:b/>
        <w:bCs/>
        <w:i/>
        <w:sz w:val="16"/>
        <w:szCs w:val="16"/>
      </w:rPr>
    </w:pPr>
    <w:r w:rsidRPr="00AE2FAF">
      <w:rPr>
        <w:rFonts w:cs="Arial"/>
        <w:b/>
        <w:bCs/>
        <w:i/>
        <w:sz w:val="16"/>
        <w:szCs w:val="16"/>
      </w:rPr>
      <w:t>ESTADO DO ESPÍRITO SANTO</w:t>
    </w:r>
  </w:p>
  <w:p w:rsidR="001C7517" w:rsidRDefault="001C7517" w:rsidP="00A30870">
    <w:pPr>
      <w:pStyle w:val="Cabealho"/>
      <w:jc w:val="center"/>
      <w:rPr>
        <w:rFonts w:cs="Arial"/>
        <w:b/>
        <w:bCs/>
        <w:sz w:val="16"/>
        <w:szCs w:val="16"/>
      </w:rPr>
    </w:pPr>
    <w:r w:rsidRPr="00AE2FAF">
      <w:rPr>
        <w:rFonts w:cs="Arial"/>
        <w:b/>
        <w:bCs/>
        <w:sz w:val="16"/>
        <w:szCs w:val="16"/>
      </w:rPr>
      <w:t>SECRETARIA MUNICIPAL DE SAÚDE</w:t>
    </w:r>
  </w:p>
  <w:p w:rsidR="001C7517" w:rsidRDefault="001C7517" w:rsidP="00A30870">
    <w:pPr>
      <w:pStyle w:val="Cabealho"/>
      <w:pBdr>
        <w:bottom w:val="single" w:sz="12" w:space="1" w:color="auto"/>
      </w:pBd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t>FUNDO MUNICIPAL DE SAÚDE</w:t>
    </w:r>
  </w:p>
  <w:p w:rsidR="001C7517" w:rsidRPr="00E2129C" w:rsidRDefault="001C7517" w:rsidP="00A30870">
    <w:pPr>
      <w:pStyle w:val="Cabealho"/>
      <w:pBdr>
        <w:bottom w:val="single" w:sz="12" w:space="1" w:color="auto"/>
      </w:pBdr>
      <w:jc w:val="center"/>
      <w:rPr>
        <w:rFonts w:cs="Arial"/>
        <w:b/>
        <w:bCs/>
        <w:sz w:val="16"/>
        <w:szCs w:val="16"/>
      </w:rPr>
    </w:pPr>
  </w:p>
  <w:p w:rsidR="001C7517" w:rsidRPr="00A30870" w:rsidRDefault="001C7517" w:rsidP="00A3087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BDF"/>
    <w:rsid w:val="001425F8"/>
    <w:rsid w:val="00170549"/>
    <w:rsid w:val="001C7517"/>
    <w:rsid w:val="002479BA"/>
    <w:rsid w:val="00252061"/>
    <w:rsid w:val="00417992"/>
    <w:rsid w:val="0066340D"/>
    <w:rsid w:val="007B0115"/>
    <w:rsid w:val="00802A56"/>
    <w:rsid w:val="008243AC"/>
    <w:rsid w:val="00844C95"/>
    <w:rsid w:val="00866D07"/>
    <w:rsid w:val="00A30870"/>
    <w:rsid w:val="00A74317"/>
    <w:rsid w:val="00AF5458"/>
    <w:rsid w:val="00B00BDF"/>
    <w:rsid w:val="00B05FD3"/>
    <w:rsid w:val="00BA16D3"/>
    <w:rsid w:val="00C35E5B"/>
    <w:rsid w:val="00D339E7"/>
    <w:rsid w:val="00E003CE"/>
    <w:rsid w:val="00E815C2"/>
    <w:rsid w:val="00F57F04"/>
    <w:rsid w:val="00FC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451D86-02EE-4C97-B8EB-E4BFA8151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102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72"/>
      <w:ind w:left="445" w:right="692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9"/>
      <w:ind w:left="467"/>
    </w:pPr>
  </w:style>
  <w:style w:type="table" w:styleId="Tabelacomgrade">
    <w:name w:val="Table Grid"/>
    <w:basedOn w:val="Tabelanormal"/>
    <w:uiPriority w:val="99"/>
    <w:rsid w:val="0066340D"/>
    <w:pPr>
      <w:widowControl/>
      <w:autoSpaceDE/>
      <w:autoSpaceDN/>
    </w:pPr>
    <w:rPr>
      <w:rFonts w:ascii="Calibri" w:eastAsia="Calibri" w:hAnsi="Calibri" w:cs="Calibri"/>
      <w:sz w:val="20"/>
      <w:szCs w:val="20"/>
      <w:lang w:val="pt-BR"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nhideWhenUsed/>
    <w:rsid w:val="00A308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30870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A308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0870"/>
    <w:rPr>
      <w:rFonts w:ascii="Calibri" w:eastAsia="Calibri" w:hAnsi="Calibri"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20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2061"/>
    <w:rPr>
      <w:rFonts w:ascii="Segoe UI" w:eastAsia="Calibri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1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1960</Words>
  <Characters>10588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Mariana Meneguelli D'agostin</dc:creator>
  <cp:lastModifiedBy>COMPUSONIC</cp:lastModifiedBy>
  <cp:revision>2</cp:revision>
  <cp:lastPrinted>2021-11-05T19:37:00Z</cp:lastPrinted>
  <dcterms:created xsi:type="dcterms:W3CDTF">2021-11-08T13:24:00Z</dcterms:created>
  <dcterms:modified xsi:type="dcterms:W3CDTF">2021-11-08T13:24:00Z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2021-08-11T00:00:00Z</vt:filetime>
  </property>
</Properties>
</file>